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0B" w:rsidRDefault="004C640B" w:rsidP="00A64FBB">
      <w:pPr>
        <w:tabs>
          <w:tab w:val="left" w:pos="5812"/>
        </w:tabs>
        <w:rPr>
          <w:sz w:val="24"/>
          <w:szCs w:val="24"/>
        </w:rPr>
      </w:pPr>
    </w:p>
    <w:p w:rsidR="002B6FF1" w:rsidRDefault="002B6FF1" w:rsidP="003E2495">
      <w:pPr>
        <w:tabs>
          <w:tab w:val="left" w:pos="284"/>
        </w:tabs>
        <w:jc w:val="center"/>
        <w:rPr>
          <w:rFonts w:ascii="Rockwell" w:hAnsi="Rockwell"/>
          <w:b/>
        </w:rPr>
      </w:pPr>
    </w:p>
    <w:p w:rsidR="002B6FF1" w:rsidRPr="00A23617" w:rsidRDefault="002B6FF1" w:rsidP="002B6FF1">
      <w:pPr>
        <w:pStyle w:val="PargrafodaLista"/>
        <w:tabs>
          <w:tab w:val="left" w:pos="426"/>
        </w:tabs>
        <w:ind w:left="426"/>
        <w:jc w:val="center"/>
        <w:rPr>
          <w:rFonts w:ascii="Rockwell" w:hAnsi="Rockwell"/>
          <w:b/>
        </w:rPr>
      </w:pPr>
      <w:r w:rsidRPr="00FF3635">
        <w:rPr>
          <w:color w:val="FF0000"/>
          <w:sz w:val="28"/>
          <w:szCs w:val="28"/>
          <w:u w:val="single"/>
        </w:rPr>
        <w:t xml:space="preserve">Favor guiar-se através desse </w:t>
      </w:r>
      <w:r w:rsidRPr="00FF3635">
        <w:rPr>
          <w:i/>
          <w:color w:val="FF0000"/>
          <w:sz w:val="28"/>
          <w:szCs w:val="28"/>
          <w:u w:val="single"/>
        </w:rPr>
        <w:t>CHECKLIST</w:t>
      </w:r>
      <w:r w:rsidRPr="00FF3635">
        <w:rPr>
          <w:color w:val="FF0000"/>
          <w:sz w:val="28"/>
          <w:szCs w:val="28"/>
          <w:u w:val="single"/>
        </w:rPr>
        <w:t>, evitando ausência de documentação ou informações.</w:t>
      </w:r>
    </w:p>
    <w:p w:rsidR="003E2495" w:rsidRDefault="003E2495" w:rsidP="003E2495">
      <w:pPr>
        <w:pStyle w:val="PargrafodaLista"/>
        <w:tabs>
          <w:tab w:val="left" w:pos="284"/>
        </w:tabs>
        <w:ind w:left="426" w:hanging="710"/>
        <w:jc w:val="center"/>
        <w:rPr>
          <w:rFonts w:ascii="Rockwell" w:hAnsi="Rockwell"/>
        </w:rPr>
      </w:pPr>
    </w:p>
    <w:p w:rsidR="003E2495" w:rsidRPr="00B67A7C" w:rsidRDefault="00A052C3" w:rsidP="009247AD">
      <w:pPr>
        <w:pStyle w:val="PargrafodaLista"/>
        <w:tabs>
          <w:tab w:val="left" w:pos="284"/>
        </w:tabs>
        <w:spacing w:after="240"/>
        <w:ind w:left="-284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="Verdana" w:hAnsi="Verdana"/>
          </w:rPr>
          <w:id w:val="2086329739"/>
        </w:sdtPr>
        <w:sdtContent>
          <w:r w:rsidR="003E2495">
            <w:rPr>
              <w:rFonts w:ascii="MS Gothic" w:eastAsia="MS Gothic" w:hAnsi="MS Gothic" w:hint="eastAsia"/>
            </w:rPr>
            <w:t>☐</w:t>
          </w:r>
        </w:sdtContent>
      </w:sdt>
      <w:r w:rsidR="003E2495" w:rsidRPr="00115189">
        <w:rPr>
          <w:rFonts w:ascii="Verdana" w:hAnsi="Verdana"/>
        </w:rPr>
        <w:tab/>
      </w:r>
      <w:r w:rsidR="003E2495" w:rsidRPr="00B67A7C">
        <w:rPr>
          <w:rFonts w:asciiTheme="minorHAnsi" w:eastAsia="Times New Roman" w:hAnsiTheme="minorHAnsi" w:cstheme="minorHAnsi"/>
          <w:sz w:val="24"/>
          <w:szCs w:val="24"/>
          <w:lang w:eastAsia="pt-BR"/>
        </w:rPr>
        <w:t>A empresa de menor cotação deverá possuir Cadastro no Sistema</w:t>
      </w:r>
      <w:r w:rsidR="002D6169" w:rsidRPr="00B67A7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3E2495" w:rsidRPr="00B67A7C">
        <w:rPr>
          <w:rFonts w:asciiTheme="minorHAnsi" w:hAnsiTheme="minorHAnsi" w:cstheme="minorHAnsi"/>
          <w:b/>
          <w:sz w:val="24"/>
          <w:szCs w:val="24"/>
        </w:rPr>
        <w:t>SIGA</w:t>
      </w:r>
      <w:r w:rsidR="003E2495" w:rsidRPr="00B67A7C">
        <w:rPr>
          <w:rFonts w:asciiTheme="minorHAnsi" w:hAnsiTheme="minorHAnsi" w:cstheme="minorHAnsi"/>
          <w:sz w:val="24"/>
          <w:szCs w:val="24"/>
        </w:rPr>
        <w:t xml:space="preserve"> (</w:t>
      </w:r>
      <w:hyperlink r:id="rId8" w:history="1">
        <w:r w:rsidR="003E2495" w:rsidRPr="00B67A7C">
          <w:rPr>
            <w:rStyle w:val="Hyperlink"/>
            <w:rFonts w:asciiTheme="minorHAnsi" w:hAnsiTheme="minorHAnsi" w:cstheme="minorHAnsi"/>
            <w:sz w:val="24"/>
            <w:szCs w:val="24"/>
          </w:rPr>
          <w:t>http://www.compras.rj.gov.br/</w:t>
        </w:r>
      </w:hyperlink>
      <w:r w:rsidR="003E2495" w:rsidRPr="00B67A7C">
        <w:rPr>
          <w:rFonts w:asciiTheme="minorHAnsi" w:hAnsiTheme="minorHAnsi" w:cstheme="minorHAnsi"/>
          <w:sz w:val="24"/>
          <w:szCs w:val="24"/>
        </w:rPr>
        <w:t xml:space="preserve">); (Caso </w:t>
      </w:r>
      <w:r w:rsidR="009247AD" w:rsidRPr="00B67A7C">
        <w:rPr>
          <w:rFonts w:asciiTheme="minorHAnsi" w:hAnsiTheme="minorHAnsi" w:cstheme="minorHAnsi"/>
          <w:sz w:val="24"/>
          <w:szCs w:val="24"/>
        </w:rPr>
        <w:t xml:space="preserve">a empresa </w:t>
      </w:r>
      <w:r w:rsidR="003E2495" w:rsidRPr="00B67A7C">
        <w:rPr>
          <w:rFonts w:asciiTheme="minorHAnsi" w:hAnsiTheme="minorHAnsi" w:cstheme="minorHAnsi"/>
          <w:sz w:val="24"/>
          <w:szCs w:val="24"/>
        </w:rPr>
        <w:t>não possua</w:t>
      </w:r>
      <w:r w:rsidR="009247AD" w:rsidRPr="00B67A7C">
        <w:rPr>
          <w:rFonts w:asciiTheme="minorHAnsi" w:hAnsiTheme="minorHAnsi" w:cstheme="minorHAnsi"/>
          <w:sz w:val="24"/>
          <w:szCs w:val="24"/>
        </w:rPr>
        <w:t xml:space="preserve"> cadastro</w:t>
      </w:r>
      <w:r w:rsidR="00637DAA" w:rsidRPr="00B67A7C">
        <w:rPr>
          <w:rFonts w:asciiTheme="minorHAnsi" w:hAnsiTheme="minorHAnsi" w:cstheme="minorHAnsi"/>
          <w:sz w:val="24"/>
          <w:szCs w:val="24"/>
        </w:rPr>
        <w:t xml:space="preserve">, os procedimentos </w:t>
      </w:r>
      <w:r w:rsidR="009247AD" w:rsidRPr="00B67A7C">
        <w:rPr>
          <w:rFonts w:asciiTheme="minorHAnsi" w:hAnsiTheme="minorHAnsi" w:cstheme="minorHAnsi"/>
          <w:sz w:val="24"/>
          <w:szCs w:val="24"/>
        </w:rPr>
        <w:t xml:space="preserve">a serem efetuadas pela empresa estão disponíveis em </w:t>
      </w:r>
      <w:hyperlink r:id="rId9" w:history="1">
        <w:r w:rsidR="009247AD" w:rsidRPr="00B67A7C">
          <w:rPr>
            <w:rStyle w:val="Hyperlink"/>
            <w:rFonts w:asciiTheme="minorHAnsi" w:hAnsiTheme="minorHAnsi" w:cstheme="minorHAnsi"/>
            <w:sz w:val="24"/>
            <w:szCs w:val="24"/>
          </w:rPr>
          <w:t>www.sr2.uerj.br/index.php/gestao-de-projetos/orientacoes-para-aquisicoes</w:t>
        </w:r>
      </w:hyperlink>
      <w:r w:rsidR="003E2495" w:rsidRPr="00B67A7C">
        <w:rPr>
          <w:rFonts w:asciiTheme="minorHAnsi" w:hAnsiTheme="minorHAnsi" w:cstheme="minorHAnsi"/>
          <w:sz w:val="24"/>
          <w:szCs w:val="24"/>
        </w:rPr>
        <w:t>)</w:t>
      </w:r>
    </w:p>
    <w:p w:rsidR="0007174B" w:rsidRDefault="00A052C3" w:rsidP="009247AD">
      <w:pPr>
        <w:tabs>
          <w:tab w:val="left" w:pos="284"/>
        </w:tabs>
        <w:spacing w:after="240"/>
        <w:ind w:left="-284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920876"/>
        </w:sdtPr>
        <w:sdtContent>
          <w:r w:rsidR="009247AD" w:rsidRPr="00B67A7C">
            <w:rPr>
              <w:rFonts w:asciiTheme="minorHAnsi" w:eastAsia="MS Gothic" w:hAnsi="MS Gothic" w:cstheme="minorHAnsi"/>
              <w:sz w:val="24"/>
              <w:szCs w:val="24"/>
            </w:rPr>
            <w:t>☐</w:t>
          </w:r>
        </w:sdtContent>
      </w:sdt>
      <w:r w:rsidR="009247AD" w:rsidRPr="00B67A7C">
        <w:rPr>
          <w:rFonts w:asciiTheme="minorHAnsi" w:hAnsiTheme="minorHAnsi" w:cstheme="minorHAnsi"/>
          <w:sz w:val="24"/>
          <w:szCs w:val="24"/>
        </w:rPr>
        <w:tab/>
        <w:t xml:space="preserve">A Proposta Especial da UERJ, disponível em </w:t>
      </w:r>
      <w:hyperlink r:id="rId10" w:history="1">
        <w:r w:rsidR="009247AD" w:rsidRPr="00B67A7C">
          <w:rPr>
            <w:rStyle w:val="Hyperlink"/>
            <w:rFonts w:asciiTheme="minorHAnsi" w:hAnsiTheme="minorHAnsi" w:cstheme="minorHAnsi"/>
            <w:sz w:val="24"/>
            <w:szCs w:val="24"/>
          </w:rPr>
          <w:t>www.sr2.uerj.br/index.php/gestao-de-projetos/orientacoes-para-aquisicoes</w:t>
        </w:r>
      </w:hyperlink>
      <w:r w:rsidR="009247AD" w:rsidRPr="00B67A7C">
        <w:rPr>
          <w:rFonts w:asciiTheme="minorHAnsi" w:hAnsiTheme="minorHAnsi" w:cstheme="minorHAnsi"/>
          <w:sz w:val="24"/>
          <w:szCs w:val="24"/>
        </w:rPr>
        <w:t xml:space="preserve">, deverá </w:t>
      </w:r>
      <w:r w:rsidR="0007174B">
        <w:rPr>
          <w:rFonts w:asciiTheme="minorHAnsi" w:hAnsiTheme="minorHAnsi" w:cstheme="minorHAnsi"/>
          <w:sz w:val="24"/>
          <w:szCs w:val="24"/>
        </w:rPr>
        <w:t>ser</w:t>
      </w:r>
      <w:r w:rsidR="00221999" w:rsidRPr="00B67A7C">
        <w:rPr>
          <w:rFonts w:asciiTheme="minorHAnsi" w:hAnsiTheme="minorHAnsi" w:cstheme="minorHAnsi"/>
          <w:sz w:val="24"/>
          <w:szCs w:val="24"/>
        </w:rPr>
        <w:t xml:space="preserve"> </w:t>
      </w:r>
      <w:r w:rsidR="0007174B">
        <w:rPr>
          <w:rFonts w:asciiTheme="minorHAnsi" w:hAnsiTheme="minorHAnsi" w:cstheme="minorHAnsi"/>
          <w:sz w:val="24"/>
          <w:szCs w:val="24"/>
        </w:rPr>
        <w:t>assinada pela empresa e carimbada com CNPJ.</w:t>
      </w:r>
    </w:p>
    <w:p w:rsidR="00B67A7C" w:rsidRPr="00B67A7C" w:rsidRDefault="00A052C3" w:rsidP="009247AD">
      <w:pPr>
        <w:tabs>
          <w:tab w:val="left" w:pos="284"/>
        </w:tabs>
        <w:spacing w:after="240"/>
        <w:ind w:left="-284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920897"/>
        </w:sdtPr>
        <w:sdtContent>
          <w:r w:rsidR="00B67A7C" w:rsidRPr="00B67A7C">
            <w:rPr>
              <w:rFonts w:asciiTheme="minorHAnsi" w:eastAsia="MS Gothic" w:hAnsi="MS Gothic" w:cstheme="minorHAnsi"/>
              <w:sz w:val="24"/>
              <w:szCs w:val="24"/>
            </w:rPr>
            <w:t>☐</w:t>
          </w:r>
        </w:sdtContent>
      </w:sdt>
      <w:r w:rsidR="00B67A7C" w:rsidRPr="00B67A7C">
        <w:rPr>
          <w:rFonts w:asciiTheme="minorHAnsi" w:hAnsiTheme="minorHAnsi" w:cstheme="minorHAnsi"/>
          <w:sz w:val="24"/>
          <w:szCs w:val="24"/>
        </w:rPr>
        <w:tab/>
      </w:r>
      <w:r w:rsidR="00B67A7C">
        <w:rPr>
          <w:rFonts w:asciiTheme="minorHAnsi" w:hAnsiTheme="minorHAnsi" w:cstheme="minorHAnsi"/>
          <w:sz w:val="24"/>
          <w:szCs w:val="24"/>
        </w:rPr>
        <w:t xml:space="preserve">O </w:t>
      </w:r>
      <w:r w:rsidR="00B67A7C" w:rsidRPr="00B67A7C">
        <w:rPr>
          <w:rFonts w:asciiTheme="minorHAnsi" w:hAnsiTheme="minorHAnsi" w:cstheme="minorHAnsi"/>
          <w:sz w:val="24"/>
          <w:szCs w:val="24"/>
        </w:rPr>
        <w:t>responsável pela aquisição também deverá assinar a Proposta Especial da UERJ.</w:t>
      </w:r>
    </w:p>
    <w:p w:rsidR="003E2495" w:rsidRPr="00B67A7C" w:rsidRDefault="00A052C3" w:rsidP="00506E79">
      <w:pPr>
        <w:tabs>
          <w:tab w:val="left" w:pos="284"/>
        </w:tabs>
        <w:spacing w:after="240"/>
        <w:ind w:left="-284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343000429"/>
        </w:sdtPr>
        <w:sdtContent>
          <w:r w:rsidR="003E2495" w:rsidRPr="00B67A7C">
            <w:rPr>
              <w:rFonts w:asciiTheme="minorHAnsi" w:eastAsia="MS Gothic" w:hAnsi="MS Gothic" w:cstheme="minorHAnsi"/>
              <w:sz w:val="24"/>
              <w:szCs w:val="24"/>
            </w:rPr>
            <w:t>☐</w:t>
          </w:r>
        </w:sdtContent>
      </w:sdt>
      <w:r w:rsidR="003E2495" w:rsidRPr="00B67A7C">
        <w:rPr>
          <w:rFonts w:asciiTheme="minorHAnsi" w:hAnsiTheme="minorHAnsi" w:cstheme="minorHAnsi"/>
          <w:sz w:val="24"/>
          <w:szCs w:val="24"/>
        </w:rPr>
        <w:tab/>
        <w:t>Informar corretamente na Proposta Especial o endereço completo de entrega</w:t>
      </w:r>
      <w:r w:rsidR="008F02EE" w:rsidRPr="00B67A7C">
        <w:rPr>
          <w:rFonts w:asciiTheme="minorHAnsi" w:hAnsiTheme="minorHAnsi" w:cstheme="minorHAnsi"/>
          <w:sz w:val="24"/>
          <w:szCs w:val="24"/>
        </w:rPr>
        <w:t>/serviço</w:t>
      </w:r>
      <w:r w:rsidR="003E2495" w:rsidRPr="00B67A7C">
        <w:rPr>
          <w:rFonts w:asciiTheme="minorHAnsi" w:hAnsiTheme="minorHAnsi" w:cstheme="minorHAnsi"/>
          <w:sz w:val="24"/>
          <w:szCs w:val="24"/>
        </w:rPr>
        <w:t>, com</w:t>
      </w:r>
      <w:r w:rsidR="008F02EE" w:rsidRPr="00B67A7C">
        <w:rPr>
          <w:rFonts w:asciiTheme="minorHAnsi" w:hAnsiTheme="minorHAnsi" w:cstheme="minorHAnsi"/>
          <w:sz w:val="24"/>
          <w:szCs w:val="24"/>
        </w:rPr>
        <w:t xml:space="preserve"> </w:t>
      </w:r>
      <w:r w:rsidR="003E2495" w:rsidRPr="00B67A7C">
        <w:rPr>
          <w:rFonts w:asciiTheme="minorHAnsi" w:hAnsiTheme="minorHAnsi" w:cstheme="minorHAnsi"/>
          <w:sz w:val="24"/>
          <w:szCs w:val="24"/>
        </w:rPr>
        <w:t>telefone de contato</w:t>
      </w:r>
      <w:r w:rsidR="00B67A7C">
        <w:rPr>
          <w:rFonts w:asciiTheme="minorHAnsi" w:hAnsiTheme="minorHAnsi" w:cstheme="minorHAnsi"/>
          <w:sz w:val="24"/>
          <w:szCs w:val="24"/>
        </w:rPr>
        <w:t xml:space="preserve"> do</w:t>
      </w:r>
      <w:r w:rsidR="003E2495" w:rsidRPr="00B67A7C">
        <w:rPr>
          <w:rFonts w:asciiTheme="minorHAnsi" w:hAnsiTheme="minorHAnsi" w:cstheme="minorHAnsi"/>
          <w:sz w:val="24"/>
          <w:szCs w:val="24"/>
        </w:rPr>
        <w:t xml:space="preserve"> responsável pel</w:t>
      </w:r>
      <w:r w:rsidR="00B67A7C">
        <w:rPr>
          <w:rFonts w:asciiTheme="minorHAnsi" w:hAnsiTheme="minorHAnsi" w:cstheme="minorHAnsi"/>
          <w:sz w:val="24"/>
          <w:szCs w:val="24"/>
        </w:rPr>
        <w:t>a aquisição.</w:t>
      </w:r>
    </w:p>
    <w:p w:rsidR="003E2495" w:rsidRPr="00B67A7C" w:rsidRDefault="00A052C3" w:rsidP="00506E79">
      <w:pPr>
        <w:pStyle w:val="Corpodetexto"/>
        <w:tabs>
          <w:tab w:val="left" w:pos="284"/>
        </w:tabs>
        <w:spacing w:after="240"/>
        <w:ind w:left="-284"/>
        <w:rPr>
          <w:rFonts w:asciiTheme="minorHAnsi" w:hAnsiTheme="minorHAnsi" w:cstheme="minorHAnsi"/>
          <w:i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02244630"/>
        </w:sdtPr>
        <w:sdtContent>
          <w:r w:rsidR="003E2495" w:rsidRPr="00B67A7C">
            <w:rPr>
              <w:rFonts w:asciiTheme="minorHAnsi" w:eastAsia="MS Gothic" w:hAnsi="MS Gothic" w:cstheme="minorHAnsi"/>
              <w:sz w:val="24"/>
              <w:szCs w:val="24"/>
            </w:rPr>
            <w:t>☐</w:t>
          </w:r>
        </w:sdtContent>
      </w:sdt>
      <w:r w:rsidR="003E2495" w:rsidRPr="00B67A7C">
        <w:rPr>
          <w:rFonts w:asciiTheme="minorHAnsi" w:hAnsiTheme="minorHAnsi" w:cstheme="minorHAnsi"/>
          <w:sz w:val="24"/>
          <w:szCs w:val="24"/>
        </w:rPr>
        <w:tab/>
        <w:t xml:space="preserve">Caso seja empresa exclusiva anexar o Atestado de exclusividade com o orçamento. </w:t>
      </w:r>
      <w:r w:rsidR="009247AD" w:rsidRPr="00B67A7C">
        <w:rPr>
          <w:rFonts w:asciiTheme="minorHAnsi" w:hAnsiTheme="minorHAnsi" w:cstheme="minorHAnsi"/>
          <w:i/>
          <w:sz w:val="24"/>
          <w:szCs w:val="24"/>
        </w:rPr>
        <w:t>P</w:t>
      </w:r>
      <w:r w:rsidR="003E2495" w:rsidRPr="00B67A7C">
        <w:rPr>
          <w:rFonts w:asciiTheme="minorHAnsi" w:hAnsiTheme="minorHAnsi" w:cstheme="minorHAnsi"/>
          <w:i/>
          <w:sz w:val="24"/>
          <w:szCs w:val="24"/>
        </w:rPr>
        <w:t>ara os demais casos anexar 3 orçamentos de empresas distintas.</w:t>
      </w:r>
    </w:p>
    <w:p w:rsidR="003E2495" w:rsidRPr="00B67A7C" w:rsidRDefault="00A052C3" w:rsidP="00506E79">
      <w:pPr>
        <w:tabs>
          <w:tab w:val="left" w:pos="284"/>
        </w:tabs>
        <w:spacing w:after="240"/>
        <w:ind w:left="-284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178381916"/>
        </w:sdtPr>
        <w:sdtContent>
          <w:r w:rsidR="003E2495" w:rsidRPr="00B67A7C">
            <w:rPr>
              <w:rFonts w:asciiTheme="minorHAnsi" w:eastAsia="MS Gothic" w:hAnsi="MS Gothic" w:cstheme="minorHAnsi"/>
              <w:sz w:val="24"/>
              <w:szCs w:val="24"/>
            </w:rPr>
            <w:t>☐</w:t>
          </w:r>
        </w:sdtContent>
      </w:sdt>
      <w:r w:rsidR="003E2495" w:rsidRPr="00B67A7C">
        <w:rPr>
          <w:rFonts w:asciiTheme="minorHAnsi" w:hAnsiTheme="minorHAnsi" w:cstheme="minorHAnsi"/>
          <w:sz w:val="24"/>
          <w:szCs w:val="24"/>
        </w:rPr>
        <w:tab/>
        <w:t>Esses orçamentos podem ser documentos em PDF recebidos por e-mail, desde que identificados com o CNPJ e contendo o valor unitário e valor total.</w:t>
      </w:r>
    </w:p>
    <w:p w:rsidR="003E2495" w:rsidRPr="00B67A7C" w:rsidRDefault="00A052C3" w:rsidP="00506E79">
      <w:pPr>
        <w:pStyle w:val="Corpodetexto"/>
        <w:tabs>
          <w:tab w:val="left" w:pos="284"/>
        </w:tabs>
        <w:spacing w:after="240"/>
        <w:ind w:left="-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734764743"/>
        </w:sdtPr>
        <w:sdtContent>
          <w:r w:rsidR="003E2495" w:rsidRPr="00B67A7C">
            <w:rPr>
              <w:rFonts w:asciiTheme="minorHAnsi" w:eastAsia="MS Gothic" w:hAnsi="MS Gothic" w:cstheme="minorHAnsi"/>
              <w:sz w:val="24"/>
              <w:szCs w:val="24"/>
            </w:rPr>
            <w:t>☐</w:t>
          </w:r>
        </w:sdtContent>
      </w:sdt>
      <w:r w:rsidR="003E2495" w:rsidRPr="00B67A7C">
        <w:rPr>
          <w:rFonts w:asciiTheme="minorHAnsi" w:hAnsiTheme="minorHAnsi" w:cstheme="minorHAnsi"/>
          <w:sz w:val="24"/>
          <w:szCs w:val="24"/>
        </w:rPr>
        <w:tab/>
        <w:t>Justificativa técnica para aquisição do equipamento</w:t>
      </w:r>
      <w:r w:rsidR="00506E79" w:rsidRPr="00B67A7C">
        <w:rPr>
          <w:rFonts w:asciiTheme="minorHAnsi" w:hAnsiTheme="minorHAnsi" w:cstheme="minorHAnsi"/>
          <w:sz w:val="24"/>
          <w:szCs w:val="24"/>
        </w:rPr>
        <w:t>/serviço</w:t>
      </w:r>
      <w:r w:rsidR="003E2495" w:rsidRPr="00B67A7C">
        <w:rPr>
          <w:rFonts w:asciiTheme="minorHAnsi" w:hAnsiTheme="minorHAnsi" w:cstheme="minorHAnsi"/>
          <w:sz w:val="24"/>
          <w:szCs w:val="24"/>
        </w:rPr>
        <w:t xml:space="preserve"> fundamentada na qualidade e adequação do mesmo para a pesquisa.</w:t>
      </w:r>
    </w:p>
    <w:p w:rsidR="003E2495" w:rsidRPr="00B67A7C" w:rsidRDefault="00A052C3" w:rsidP="00506E79">
      <w:pPr>
        <w:pStyle w:val="Corpodetexto"/>
        <w:tabs>
          <w:tab w:val="left" w:pos="284"/>
        </w:tabs>
        <w:spacing w:after="240"/>
        <w:ind w:left="-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525297585"/>
        </w:sdtPr>
        <w:sdtContent>
          <w:r w:rsidR="003E2495" w:rsidRPr="00B67A7C">
            <w:rPr>
              <w:rFonts w:asciiTheme="minorHAnsi" w:eastAsia="MS Gothic" w:hAnsi="MS Gothic" w:cstheme="minorHAnsi"/>
              <w:sz w:val="24"/>
              <w:szCs w:val="24"/>
            </w:rPr>
            <w:t>☐</w:t>
          </w:r>
        </w:sdtContent>
      </w:sdt>
      <w:r w:rsidR="00546D62">
        <w:rPr>
          <w:rFonts w:asciiTheme="minorHAnsi" w:hAnsiTheme="minorHAnsi" w:cstheme="minorHAnsi"/>
          <w:sz w:val="24"/>
          <w:szCs w:val="24"/>
        </w:rPr>
        <w:tab/>
        <w:t>Anexar Certidão</w:t>
      </w:r>
      <w:r w:rsidR="003E2495" w:rsidRPr="00B67A7C">
        <w:rPr>
          <w:rFonts w:asciiTheme="minorHAnsi" w:hAnsiTheme="minorHAnsi" w:cstheme="minorHAnsi"/>
          <w:sz w:val="24"/>
          <w:szCs w:val="24"/>
        </w:rPr>
        <w:t xml:space="preserve"> de Regularidade do FGTS (</w:t>
      </w:r>
      <w:hyperlink r:id="rId11" w:history="1">
        <w:r w:rsidR="008C5C74" w:rsidRPr="00B67A7C">
          <w:rPr>
            <w:rStyle w:val="Hyperlink"/>
            <w:rFonts w:asciiTheme="minorHAnsi" w:hAnsiTheme="minorHAnsi" w:cstheme="minorHAnsi"/>
            <w:sz w:val="24"/>
            <w:szCs w:val="24"/>
          </w:rPr>
          <w:t>http://www.fgts.gov.br/Pages/sou-empregador/regularidade-empresa.aspx</w:t>
        </w:r>
      </w:hyperlink>
      <w:r w:rsidR="008C5C74" w:rsidRPr="00B67A7C">
        <w:rPr>
          <w:rFonts w:asciiTheme="minorHAnsi" w:hAnsiTheme="minorHAnsi" w:cstheme="minorHAnsi"/>
          <w:sz w:val="24"/>
          <w:szCs w:val="24"/>
        </w:rPr>
        <w:t>)</w:t>
      </w:r>
    </w:p>
    <w:p w:rsidR="003E2495" w:rsidRPr="00B67A7C" w:rsidRDefault="00A052C3" w:rsidP="008C5C74">
      <w:pPr>
        <w:pStyle w:val="Corpodetexto"/>
        <w:tabs>
          <w:tab w:val="left" w:pos="284"/>
        </w:tabs>
        <w:spacing w:after="240"/>
        <w:ind w:left="-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714955726"/>
        </w:sdtPr>
        <w:sdtContent>
          <w:r w:rsidR="003E2495" w:rsidRPr="00B67A7C">
            <w:rPr>
              <w:rFonts w:asciiTheme="minorHAnsi" w:eastAsia="MS Gothic" w:hAnsi="MS Gothic" w:cstheme="minorHAnsi"/>
              <w:sz w:val="24"/>
              <w:szCs w:val="24"/>
            </w:rPr>
            <w:t>☐</w:t>
          </w:r>
        </w:sdtContent>
      </w:sdt>
      <w:r w:rsidR="003E2495" w:rsidRPr="00B67A7C">
        <w:rPr>
          <w:rFonts w:asciiTheme="minorHAnsi" w:hAnsiTheme="minorHAnsi" w:cstheme="minorHAnsi"/>
          <w:sz w:val="24"/>
          <w:szCs w:val="24"/>
        </w:rPr>
        <w:tab/>
        <w:t>Anexar Certidão Negativa de Débi</w:t>
      </w:r>
      <w:r w:rsidR="008C5C74" w:rsidRPr="00B67A7C">
        <w:rPr>
          <w:rFonts w:asciiTheme="minorHAnsi" w:hAnsiTheme="minorHAnsi" w:cstheme="minorHAnsi"/>
          <w:sz w:val="24"/>
          <w:szCs w:val="24"/>
        </w:rPr>
        <w:t>t</w:t>
      </w:r>
      <w:r w:rsidR="003E2495" w:rsidRPr="00B67A7C">
        <w:rPr>
          <w:rFonts w:asciiTheme="minorHAnsi" w:hAnsiTheme="minorHAnsi" w:cstheme="minorHAnsi"/>
          <w:sz w:val="24"/>
          <w:szCs w:val="24"/>
        </w:rPr>
        <w:t>o (</w:t>
      </w:r>
      <w:hyperlink r:id="rId12" w:history="1">
        <w:r w:rsidR="008C5C74" w:rsidRPr="00B67A7C">
          <w:rPr>
            <w:rStyle w:val="Hyperlink"/>
            <w:rFonts w:asciiTheme="minorHAnsi" w:hAnsiTheme="minorHAnsi" w:cstheme="minorHAnsi"/>
            <w:sz w:val="24"/>
            <w:szCs w:val="24"/>
          </w:rPr>
          <w:t>http://idg.receita.fazenda.gov.br/interface/servicos</w:t>
        </w:r>
      </w:hyperlink>
      <w:r w:rsidR="008C5C74" w:rsidRPr="00B67A7C">
        <w:rPr>
          <w:rFonts w:asciiTheme="minorHAnsi" w:hAnsiTheme="minorHAnsi" w:cstheme="minorHAnsi"/>
          <w:sz w:val="24"/>
          <w:szCs w:val="24"/>
        </w:rPr>
        <w:t>)</w:t>
      </w:r>
    </w:p>
    <w:p w:rsidR="003E2495" w:rsidRPr="00B67A7C" w:rsidRDefault="00A052C3" w:rsidP="00B67A7C">
      <w:pPr>
        <w:pStyle w:val="Corpodetexto"/>
        <w:tabs>
          <w:tab w:val="left" w:pos="284"/>
        </w:tabs>
        <w:spacing w:after="240"/>
        <w:ind w:left="-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id w:val="-1746492679"/>
        </w:sdtPr>
        <w:sdtContent>
          <w:r w:rsidR="003E2495" w:rsidRPr="00B67A7C">
            <w:rPr>
              <w:rFonts w:asciiTheme="minorHAnsi" w:eastAsia="MS Gothic" w:hAnsi="MS Gothic" w:cstheme="minorHAnsi"/>
              <w:sz w:val="24"/>
              <w:szCs w:val="24"/>
            </w:rPr>
            <w:t>☐</w:t>
          </w:r>
        </w:sdtContent>
      </w:sdt>
      <w:r w:rsidR="003E2495" w:rsidRPr="00B67A7C">
        <w:rPr>
          <w:rFonts w:asciiTheme="minorHAnsi" w:hAnsiTheme="minorHAnsi" w:cstheme="minorHAnsi"/>
          <w:sz w:val="24"/>
          <w:szCs w:val="24"/>
        </w:rPr>
        <w:tab/>
        <w:t xml:space="preserve">Anexar </w:t>
      </w:r>
      <w:r w:rsidR="00B67A7C" w:rsidRPr="00B67A7C">
        <w:rPr>
          <w:rFonts w:asciiTheme="minorHAnsi" w:hAnsiTheme="minorHAnsi" w:cstheme="minorHAnsi"/>
          <w:sz w:val="24"/>
          <w:szCs w:val="24"/>
        </w:rPr>
        <w:t xml:space="preserve">Certidão </w:t>
      </w:r>
      <w:r w:rsidR="003E2495" w:rsidRPr="00B67A7C">
        <w:rPr>
          <w:rFonts w:asciiTheme="minorHAnsi" w:hAnsiTheme="minorHAnsi" w:cstheme="minorHAnsi"/>
          <w:sz w:val="24"/>
          <w:szCs w:val="24"/>
        </w:rPr>
        <w:t>Simples Nacional</w:t>
      </w:r>
      <w:r w:rsidR="00B67A7C" w:rsidRPr="00B67A7C">
        <w:rPr>
          <w:rFonts w:asciiTheme="minorHAnsi" w:hAnsiTheme="minorHAnsi" w:cstheme="minorHAnsi"/>
          <w:sz w:val="24"/>
          <w:szCs w:val="24"/>
        </w:rPr>
        <w:t xml:space="preserve"> – Consultar Optantes </w:t>
      </w:r>
      <w:r w:rsidR="003E2495" w:rsidRPr="00B67A7C">
        <w:rPr>
          <w:rFonts w:asciiTheme="minorHAnsi" w:hAnsiTheme="minorHAnsi" w:cstheme="minorHAnsi"/>
          <w:sz w:val="24"/>
          <w:szCs w:val="24"/>
        </w:rPr>
        <w:t>(</w:t>
      </w:r>
      <w:hyperlink r:id="rId13" w:history="1">
        <w:r w:rsidR="00B67A7C" w:rsidRPr="00B67A7C">
          <w:rPr>
            <w:rStyle w:val="Hyperlink"/>
            <w:rFonts w:asciiTheme="minorHAnsi" w:hAnsiTheme="minorHAnsi" w:cstheme="minorHAnsi"/>
            <w:sz w:val="24"/>
            <w:szCs w:val="24"/>
          </w:rPr>
          <w:t>http://idg.receita.fazenda.gov.br/interface/servicos</w:t>
        </w:r>
      </w:hyperlink>
      <w:r w:rsidR="003E2495" w:rsidRPr="00B67A7C">
        <w:rPr>
          <w:rFonts w:asciiTheme="minorHAnsi" w:hAnsiTheme="minorHAnsi" w:cstheme="minorHAnsi"/>
          <w:sz w:val="24"/>
          <w:szCs w:val="24"/>
        </w:rPr>
        <w:t>)</w:t>
      </w:r>
    </w:p>
    <w:p w:rsidR="003E2495" w:rsidRPr="00115189" w:rsidRDefault="003E2495" w:rsidP="003E2495">
      <w:pPr>
        <w:pStyle w:val="PargrafodaLista"/>
        <w:tabs>
          <w:tab w:val="left" w:pos="426"/>
        </w:tabs>
        <w:spacing w:after="240"/>
        <w:ind w:left="426"/>
        <w:jc w:val="both"/>
        <w:rPr>
          <w:rFonts w:ascii="Verdana" w:hAnsi="Verdana"/>
          <w:sz w:val="26"/>
          <w:szCs w:val="20"/>
        </w:rPr>
      </w:pPr>
    </w:p>
    <w:p w:rsidR="003E2495" w:rsidRPr="00115189" w:rsidRDefault="003E2495" w:rsidP="003E2495">
      <w:pPr>
        <w:spacing w:after="200" w:line="276" w:lineRule="auto"/>
        <w:rPr>
          <w:u w:val="single"/>
        </w:rPr>
        <w:sectPr w:rsidR="003E2495" w:rsidRPr="00115189" w:rsidSect="008C5C74">
          <w:headerReference w:type="default" r:id="rId14"/>
          <w:pgSz w:w="11906" w:h="16838"/>
          <w:pgMar w:top="1811" w:right="991" w:bottom="1418" w:left="1134" w:header="284" w:footer="1264" w:gutter="0"/>
          <w:cols w:space="708"/>
          <w:docGrid w:linePitch="360"/>
        </w:sectPr>
      </w:pPr>
      <w:r w:rsidRPr="00115189">
        <w:rPr>
          <w:u w:val="single"/>
        </w:rPr>
        <w:br w:type="page"/>
      </w:r>
    </w:p>
    <w:p w:rsidR="003E2495" w:rsidRPr="00115189" w:rsidRDefault="003E2495" w:rsidP="003E2495">
      <w:pPr>
        <w:tabs>
          <w:tab w:val="left" w:pos="5387"/>
        </w:tabs>
        <w:spacing w:after="200" w:line="276" w:lineRule="auto"/>
      </w:pPr>
      <w:r w:rsidRPr="00115189">
        <w:lastRenderedPageBreak/>
        <w:t xml:space="preserve">CI </w:t>
      </w:r>
      <w:r w:rsidR="00A052C3" w:rsidRPr="00115189">
        <w:fldChar w:fldCharType="begin">
          <w:ffData>
            <w:name w:val="Texto10"/>
            <w:enabled/>
            <w:calcOnExit w:val="0"/>
            <w:textInput/>
          </w:ffData>
        </w:fldChar>
      </w:r>
      <w:r w:rsidRPr="00115189">
        <w:instrText xml:space="preserve"> FORMTEXT </w:instrText>
      </w:r>
      <w:r w:rsidR="00A052C3" w:rsidRPr="00115189">
        <w:fldChar w:fldCharType="separate"/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="00A052C3" w:rsidRPr="00115189">
        <w:fldChar w:fldCharType="end"/>
      </w:r>
      <w:r w:rsidRPr="00115189">
        <w:t xml:space="preserve"> Nº </w:t>
      </w:r>
      <w:r w:rsidR="00A052C3" w:rsidRPr="00115189">
        <w:fldChar w:fldCharType="begin">
          <w:ffData>
            <w:name w:val="Texto10"/>
            <w:enabled/>
            <w:calcOnExit w:val="0"/>
            <w:textInput/>
          </w:ffData>
        </w:fldChar>
      </w:r>
      <w:r w:rsidRPr="00115189">
        <w:instrText xml:space="preserve"> FORMTEXT </w:instrText>
      </w:r>
      <w:r w:rsidR="00A052C3" w:rsidRPr="00115189">
        <w:fldChar w:fldCharType="separate"/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="00A052C3" w:rsidRPr="00115189">
        <w:fldChar w:fldCharType="end"/>
      </w:r>
      <w:r w:rsidR="00506E79">
        <w:t>/</w:t>
      </w:r>
      <w:fldSimple w:instr=" TIME  \@ &quot;yyyy&quot; ">
        <w:r w:rsidR="002B6FF1">
          <w:rPr>
            <w:noProof/>
          </w:rPr>
          <w:t>2019</w:t>
        </w:r>
      </w:fldSimple>
      <w:r w:rsidRPr="00115189">
        <w:tab/>
        <w:t xml:space="preserve">Rio de Janeiro, </w:t>
      </w:r>
      <w:r w:rsidR="00A052C3" w:rsidRPr="00115189">
        <w:fldChar w:fldCharType="begin"/>
      </w:r>
      <w:r w:rsidRPr="00115189">
        <w:instrText xml:space="preserve"> TIME \@ "d' de 'MMMM' de 'yyyy" </w:instrText>
      </w:r>
      <w:r w:rsidR="00A052C3" w:rsidRPr="00115189">
        <w:fldChar w:fldCharType="separate"/>
      </w:r>
      <w:r w:rsidR="002B6FF1">
        <w:rPr>
          <w:noProof/>
        </w:rPr>
        <w:t>29 de janeiro de 2019</w:t>
      </w:r>
      <w:r w:rsidR="00A052C3" w:rsidRPr="00115189">
        <w:fldChar w:fldCharType="end"/>
      </w:r>
      <w:r w:rsidRPr="00115189">
        <w:t xml:space="preserve">. </w:t>
      </w:r>
    </w:p>
    <w:p w:rsidR="003E2495" w:rsidRPr="00115189" w:rsidRDefault="003E2495" w:rsidP="003E2495">
      <w:r w:rsidRPr="00115189">
        <w:t>De:</w:t>
      </w:r>
      <w:r w:rsidR="009247AD" w:rsidRPr="009247AD">
        <w:t xml:space="preserve"> </w:t>
      </w:r>
      <w:r w:rsidR="00A052C3" w:rsidRPr="00115189">
        <w:fldChar w:fldCharType="begin">
          <w:ffData>
            <w:name w:val="Texto10"/>
            <w:enabled/>
            <w:calcOnExit w:val="0"/>
            <w:textInput/>
          </w:ffData>
        </w:fldChar>
      </w:r>
      <w:r w:rsidR="009247AD" w:rsidRPr="00115189">
        <w:instrText xml:space="preserve"> FORMTEXT </w:instrText>
      </w:r>
      <w:r w:rsidR="00A052C3" w:rsidRPr="00115189">
        <w:fldChar w:fldCharType="separate"/>
      </w:r>
      <w:r w:rsidR="009247AD" w:rsidRPr="00115189">
        <w:rPr>
          <w:noProof/>
        </w:rPr>
        <w:t> </w:t>
      </w:r>
      <w:r w:rsidR="009247AD" w:rsidRPr="00115189">
        <w:rPr>
          <w:noProof/>
        </w:rPr>
        <w:t> </w:t>
      </w:r>
      <w:r w:rsidR="009247AD" w:rsidRPr="00115189">
        <w:rPr>
          <w:noProof/>
        </w:rPr>
        <w:t> </w:t>
      </w:r>
      <w:r w:rsidR="009247AD" w:rsidRPr="00115189">
        <w:rPr>
          <w:noProof/>
        </w:rPr>
        <w:t> </w:t>
      </w:r>
      <w:r w:rsidR="009247AD" w:rsidRPr="00115189">
        <w:rPr>
          <w:noProof/>
        </w:rPr>
        <w:t> </w:t>
      </w:r>
      <w:r w:rsidR="00A052C3" w:rsidRPr="00115189">
        <w:fldChar w:fldCharType="end"/>
      </w:r>
    </w:p>
    <w:p w:rsidR="003E2495" w:rsidRPr="00115189" w:rsidRDefault="003E2495" w:rsidP="003E2495">
      <w:pPr>
        <w:tabs>
          <w:tab w:val="left" w:pos="2694"/>
          <w:tab w:val="left" w:pos="2977"/>
        </w:tabs>
      </w:pPr>
      <w:r w:rsidRPr="00115189">
        <w:t xml:space="preserve">Para: Gabinete da SR-2 </w:t>
      </w:r>
    </w:p>
    <w:p w:rsidR="003E2495" w:rsidRPr="00115189" w:rsidRDefault="003E2495" w:rsidP="003E2495">
      <w:pPr>
        <w:jc w:val="both"/>
      </w:pPr>
      <w:r w:rsidRPr="00115189">
        <w:t>ASSUNTO: Aquisição de equipamento</w:t>
      </w:r>
      <w:r w:rsidR="008F02EE">
        <w:t>/serviço</w:t>
      </w:r>
      <w:r w:rsidRPr="00115189">
        <w:t xml:space="preserve"> – CONVÊNIO </w:t>
      </w:r>
      <w:bookmarkStart w:id="0" w:name="Texto10"/>
      <w:r w:rsidR="00A052C3" w:rsidRPr="00115189">
        <w:fldChar w:fldCharType="begin">
          <w:ffData>
            <w:name w:val="Texto10"/>
            <w:enabled/>
            <w:calcOnExit w:val="0"/>
            <w:textInput/>
          </w:ffData>
        </w:fldChar>
      </w:r>
      <w:r w:rsidRPr="00115189">
        <w:instrText xml:space="preserve"> FORMTEXT </w:instrText>
      </w:r>
      <w:r w:rsidR="00A052C3" w:rsidRPr="00115189">
        <w:fldChar w:fldCharType="separate"/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Pr="00115189">
        <w:rPr>
          <w:noProof/>
        </w:rPr>
        <w:t> </w:t>
      </w:r>
      <w:r w:rsidR="00A052C3" w:rsidRPr="00115189">
        <w:fldChar w:fldCharType="end"/>
      </w:r>
      <w:bookmarkEnd w:id="0"/>
    </w:p>
    <w:p w:rsidR="003E2495" w:rsidRPr="00115189" w:rsidRDefault="0085750E" w:rsidP="0085750E">
      <w:pPr>
        <w:tabs>
          <w:tab w:val="left" w:pos="1902"/>
        </w:tabs>
        <w:jc w:val="both"/>
      </w:pPr>
      <w:r>
        <w:tab/>
      </w:r>
    </w:p>
    <w:p w:rsidR="003E2495" w:rsidRPr="00115189" w:rsidRDefault="003E2495" w:rsidP="003E2495">
      <w:pPr>
        <w:pStyle w:val="Recuodecorpodetexto3"/>
        <w:ind w:left="0"/>
        <w:jc w:val="both"/>
        <w:rPr>
          <w:sz w:val="24"/>
          <w:szCs w:val="24"/>
        </w:rPr>
      </w:pPr>
      <w:r w:rsidRPr="00115189">
        <w:rPr>
          <w:sz w:val="24"/>
          <w:szCs w:val="24"/>
        </w:rPr>
        <w:t>Prezados,</w:t>
      </w:r>
    </w:p>
    <w:p w:rsidR="003E2495" w:rsidRPr="00115189" w:rsidRDefault="003E2495" w:rsidP="003E2495">
      <w:pPr>
        <w:pStyle w:val="Recuodecorpodetexto3"/>
        <w:ind w:left="0"/>
        <w:jc w:val="both"/>
        <w:rPr>
          <w:sz w:val="24"/>
          <w:szCs w:val="24"/>
        </w:rPr>
      </w:pPr>
      <w:r w:rsidRPr="00115189">
        <w:rPr>
          <w:sz w:val="24"/>
          <w:szCs w:val="24"/>
        </w:rPr>
        <w:t xml:space="preserve">Encaminhamos abaixo a Justificativa Técnica para aquisição de </w:t>
      </w:r>
      <w:r w:rsidRPr="009247AD">
        <w:rPr>
          <w:i/>
          <w:sz w:val="24"/>
          <w:szCs w:val="24"/>
        </w:rPr>
        <w:t>equipamento</w:t>
      </w:r>
      <w:r w:rsidR="00E15E97" w:rsidRPr="009247AD">
        <w:rPr>
          <w:i/>
          <w:sz w:val="24"/>
          <w:szCs w:val="24"/>
        </w:rPr>
        <w:t>/serviço</w:t>
      </w:r>
      <w:r w:rsidRPr="00115189">
        <w:rPr>
          <w:sz w:val="24"/>
          <w:szCs w:val="24"/>
        </w:rPr>
        <w:t xml:space="preserve">, solicitando a V.Sas. as providências necessárias para a aquisição: </w:t>
      </w: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1418"/>
        <w:gridCol w:w="8363"/>
      </w:tblGrid>
      <w:tr w:rsidR="00E15E97" w:rsidRPr="00115189" w:rsidTr="00C63947">
        <w:tc>
          <w:tcPr>
            <w:tcW w:w="9781" w:type="dxa"/>
            <w:gridSpan w:val="2"/>
          </w:tcPr>
          <w:p w:rsidR="00E15E97" w:rsidRPr="00115189" w:rsidRDefault="00E15E97" w:rsidP="00C63947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 Nacional (</w:t>
            </w:r>
            <w:r w:rsidR="00A052C3" w:rsidRPr="0011518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947" w:rsidRPr="00115189">
              <w:rPr>
                <w:sz w:val="24"/>
                <w:szCs w:val="24"/>
              </w:rPr>
              <w:instrText xml:space="preserve"> FORMTEXT </w:instrText>
            </w:r>
            <w:r w:rsidR="00A052C3" w:rsidRPr="00115189">
              <w:rPr>
                <w:sz w:val="24"/>
                <w:szCs w:val="24"/>
              </w:rPr>
            </w:r>
            <w:r w:rsidR="00A052C3" w:rsidRPr="00115189">
              <w:rPr>
                <w:sz w:val="24"/>
                <w:szCs w:val="24"/>
              </w:rPr>
              <w:fldChar w:fldCharType="separate"/>
            </w:r>
            <w:r w:rsidR="00C63947" w:rsidRPr="00115189">
              <w:rPr>
                <w:noProof/>
                <w:sz w:val="24"/>
                <w:szCs w:val="24"/>
              </w:rPr>
              <w:t> </w:t>
            </w:r>
            <w:r w:rsidR="00C63947" w:rsidRPr="00115189">
              <w:rPr>
                <w:noProof/>
                <w:sz w:val="24"/>
                <w:szCs w:val="24"/>
              </w:rPr>
              <w:t> </w:t>
            </w:r>
            <w:r w:rsidR="00C63947" w:rsidRPr="00115189">
              <w:rPr>
                <w:noProof/>
                <w:sz w:val="24"/>
                <w:szCs w:val="24"/>
              </w:rPr>
              <w:t> </w:t>
            </w:r>
            <w:r w:rsidR="00C63947" w:rsidRPr="00115189">
              <w:rPr>
                <w:noProof/>
                <w:sz w:val="24"/>
                <w:szCs w:val="24"/>
              </w:rPr>
              <w:t> </w:t>
            </w:r>
            <w:r w:rsidR="00C63947" w:rsidRPr="00115189">
              <w:rPr>
                <w:noProof/>
                <w:sz w:val="24"/>
                <w:szCs w:val="24"/>
              </w:rPr>
              <w:t> </w:t>
            </w:r>
            <w:r w:rsidR="00A052C3" w:rsidRPr="001151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)  Equipamento Importado </w:t>
            </w:r>
            <w:r w:rsidR="00BE0A2A">
              <w:rPr>
                <w:sz w:val="24"/>
                <w:szCs w:val="24"/>
              </w:rPr>
              <w:t>(</w:t>
            </w:r>
            <w:r w:rsidR="00A052C3" w:rsidRPr="0011518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0A2A" w:rsidRPr="00115189">
              <w:rPr>
                <w:sz w:val="24"/>
                <w:szCs w:val="24"/>
              </w:rPr>
              <w:instrText xml:space="preserve"> FORMTEXT </w:instrText>
            </w:r>
            <w:r w:rsidR="00A052C3" w:rsidRPr="00115189">
              <w:rPr>
                <w:sz w:val="24"/>
                <w:szCs w:val="24"/>
              </w:rPr>
            </w:r>
            <w:r w:rsidR="00A052C3" w:rsidRPr="00115189">
              <w:rPr>
                <w:sz w:val="24"/>
                <w:szCs w:val="24"/>
              </w:rPr>
              <w:fldChar w:fldCharType="separate"/>
            </w:r>
            <w:r w:rsidR="00BE0A2A" w:rsidRPr="00115189">
              <w:rPr>
                <w:noProof/>
                <w:sz w:val="24"/>
                <w:szCs w:val="24"/>
              </w:rPr>
              <w:t> </w:t>
            </w:r>
            <w:r w:rsidR="00BE0A2A" w:rsidRPr="00115189">
              <w:rPr>
                <w:noProof/>
                <w:sz w:val="24"/>
                <w:szCs w:val="24"/>
              </w:rPr>
              <w:t> </w:t>
            </w:r>
            <w:r w:rsidR="00BE0A2A" w:rsidRPr="00115189">
              <w:rPr>
                <w:noProof/>
                <w:sz w:val="24"/>
                <w:szCs w:val="24"/>
              </w:rPr>
              <w:t> </w:t>
            </w:r>
            <w:r w:rsidR="00BE0A2A" w:rsidRPr="00115189">
              <w:rPr>
                <w:noProof/>
                <w:sz w:val="24"/>
                <w:szCs w:val="24"/>
              </w:rPr>
              <w:t> </w:t>
            </w:r>
            <w:r w:rsidR="00BE0A2A" w:rsidRPr="00115189">
              <w:rPr>
                <w:noProof/>
                <w:sz w:val="24"/>
                <w:szCs w:val="24"/>
              </w:rPr>
              <w:t> </w:t>
            </w:r>
            <w:r w:rsidR="00A052C3" w:rsidRPr="0011518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)  Serviço de Terceiros</w:t>
            </w:r>
            <w:r w:rsidR="008F02EE">
              <w:rPr>
                <w:sz w:val="24"/>
                <w:szCs w:val="24"/>
              </w:rPr>
              <w:t xml:space="preserve"> PJ</w:t>
            </w:r>
            <w:r>
              <w:rPr>
                <w:sz w:val="24"/>
                <w:szCs w:val="24"/>
              </w:rPr>
              <w:t xml:space="preserve"> </w:t>
            </w:r>
            <w:r w:rsidR="00BE0A2A">
              <w:rPr>
                <w:sz w:val="24"/>
                <w:szCs w:val="24"/>
              </w:rPr>
              <w:t>(</w:t>
            </w:r>
            <w:r w:rsidR="00A052C3" w:rsidRPr="0011518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0A2A" w:rsidRPr="00115189">
              <w:rPr>
                <w:sz w:val="24"/>
                <w:szCs w:val="24"/>
              </w:rPr>
              <w:instrText xml:space="preserve"> FORMTEXT </w:instrText>
            </w:r>
            <w:r w:rsidR="00A052C3" w:rsidRPr="00115189">
              <w:rPr>
                <w:sz w:val="24"/>
                <w:szCs w:val="24"/>
              </w:rPr>
            </w:r>
            <w:r w:rsidR="00A052C3" w:rsidRPr="00115189">
              <w:rPr>
                <w:sz w:val="24"/>
                <w:szCs w:val="24"/>
              </w:rPr>
              <w:fldChar w:fldCharType="separate"/>
            </w:r>
            <w:r w:rsidR="00BE0A2A" w:rsidRPr="00115189">
              <w:rPr>
                <w:noProof/>
                <w:sz w:val="24"/>
                <w:szCs w:val="24"/>
              </w:rPr>
              <w:t> </w:t>
            </w:r>
            <w:r w:rsidR="00BE0A2A" w:rsidRPr="00115189">
              <w:rPr>
                <w:noProof/>
                <w:sz w:val="24"/>
                <w:szCs w:val="24"/>
              </w:rPr>
              <w:t> </w:t>
            </w:r>
            <w:r w:rsidR="00BE0A2A" w:rsidRPr="00115189">
              <w:rPr>
                <w:noProof/>
                <w:sz w:val="24"/>
                <w:szCs w:val="24"/>
              </w:rPr>
              <w:t> </w:t>
            </w:r>
            <w:r w:rsidR="00BE0A2A" w:rsidRPr="00115189">
              <w:rPr>
                <w:noProof/>
                <w:sz w:val="24"/>
                <w:szCs w:val="24"/>
              </w:rPr>
              <w:t> </w:t>
            </w:r>
            <w:r w:rsidR="00BE0A2A" w:rsidRPr="00115189">
              <w:rPr>
                <w:noProof/>
                <w:sz w:val="24"/>
                <w:szCs w:val="24"/>
              </w:rPr>
              <w:t> </w:t>
            </w:r>
            <w:r w:rsidR="00A052C3" w:rsidRPr="00115189">
              <w:rPr>
                <w:sz w:val="24"/>
                <w:szCs w:val="24"/>
              </w:rPr>
              <w:fldChar w:fldCharType="end"/>
            </w:r>
            <w:r w:rsidR="00BE0A2A">
              <w:rPr>
                <w:sz w:val="24"/>
                <w:szCs w:val="24"/>
              </w:rPr>
              <w:t>)</w:t>
            </w:r>
          </w:p>
        </w:tc>
      </w:tr>
      <w:tr w:rsidR="003E2495" w:rsidRPr="00115189" w:rsidTr="00C63947">
        <w:tc>
          <w:tcPr>
            <w:tcW w:w="9781" w:type="dxa"/>
            <w:gridSpan w:val="2"/>
          </w:tcPr>
          <w:p w:rsidR="003E2495" w:rsidRPr="00115189" w:rsidRDefault="003E2495" w:rsidP="0085750E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15189">
              <w:rPr>
                <w:sz w:val="24"/>
                <w:szCs w:val="24"/>
              </w:rPr>
              <w:t>EQUIPAMENTO</w:t>
            </w:r>
            <w:r w:rsidR="00E15E97">
              <w:rPr>
                <w:sz w:val="24"/>
                <w:szCs w:val="24"/>
              </w:rPr>
              <w:t>/SERVIÇO</w:t>
            </w:r>
            <w:r w:rsidRPr="00115189">
              <w:rPr>
                <w:sz w:val="24"/>
                <w:szCs w:val="24"/>
              </w:rPr>
              <w:t xml:space="preserve">: </w:t>
            </w:r>
            <w:bookmarkStart w:id="1" w:name="Texto6"/>
            <w:r w:rsidR="00A052C3" w:rsidRPr="00115189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15189">
              <w:rPr>
                <w:sz w:val="24"/>
                <w:szCs w:val="24"/>
              </w:rPr>
              <w:instrText xml:space="preserve"> FORMTEXT </w:instrText>
            </w:r>
            <w:r w:rsidR="00A052C3" w:rsidRPr="00115189">
              <w:rPr>
                <w:sz w:val="24"/>
                <w:szCs w:val="24"/>
              </w:rPr>
            </w:r>
            <w:r w:rsidR="00A052C3" w:rsidRPr="00115189">
              <w:rPr>
                <w:sz w:val="24"/>
                <w:szCs w:val="24"/>
              </w:rPr>
              <w:fldChar w:fldCharType="separate"/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="00A052C3" w:rsidRPr="0011518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E2495" w:rsidRPr="00115189" w:rsidTr="00C63947">
        <w:tc>
          <w:tcPr>
            <w:tcW w:w="1418" w:type="dxa"/>
          </w:tcPr>
          <w:p w:rsidR="003E2495" w:rsidRPr="00115189" w:rsidRDefault="003E2495" w:rsidP="0085750E">
            <w:pPr>
              <w:pStyle w:val="Recuodecorpodetexto3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115189">
              <w:rPr>
                <w:sz w:val="24"/>
                <w:szCs w:val="24"/>
              </w:rPr>
              <w:t>Convênio:</w:t>
            </w:r>
          </w:p>
        </w:tc>
        <w:bookmarkStart w:id="2" w:name="Texto7"/>
        <w:tc>
          <w:tcPr>
            <w:tcW w:w="8363" w:type="dxa"/>
          </w:tcPr>
          <w:p w:rsidR="003E2495" w:rsidRPr="00115189" w:rsidRDefault="00A052C3" w:rsidP="0085750E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15189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E2495" w:rsidRPr="00115189">
              <w:rPr>
                <w:sz w:val="24"/>
                <w:szCs w:val="24"/>
              </w:rPr>
              <w:instrText xml:space="preserve"> FORMTEXT </w:instrText>
            </w:r>
            <w:r w:rsidRPr="00115189">
              <w:rPr>
                <w:sz w:val="24"/>
                <w:szCs w:val="24"/>
              </w:rPr>
            </w:r>
            <w:r w:rsidRPr="00115189">
              <w:rPr>
                <w:sz w:val="24"/>
                <w:szCs w:val="24"/>
              </w:rPr>
              <w:fldChar w:fldCharType="separate"/>
            </w:r>
            <w:r w:rsidR="003E2495" w:rsidRPr="00115189">
              <w:rPr>
                <w:noProof/>
                <w:sz w:val="24"/>
                <w:szCs w:val="24"/>
              </w:rPr>
              <w:t> </w:t>
            </w:r>
            <w:r w:rsidR="003E2495" w:rsidRPr="00115189">
              <w:rPr>
                <w:noProof/>
                <w:sz w:val="24"/>
                <w:szCs w:val="24"/>
              </w:rPr>
              <w:t> </w:t>
            </w:r>
            <w:r w:rsidR="003E2495" w:rsidRPr="00115189">
              <w:rPr>
                <w:noProof/>
                <w:sz w:val="24"/>
                <w:szCs w:val="24"/>
              </w:rPr>
              <w:t> </w:t>
            </w:r>
            <w:r w:rsidR="003E2495" w:rsidRPr="00115189">
              <w:rPr>
                <w:noProof/>
                <w:sz w:val="24"/>
                <w:szCs w:val="24"/>
              </w:rPr>
              <w:t> </w:t>
            </w:r>
            <w:r w:rsidR="003E2495"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E2495" w:rsidRPr="00115189" w:rsidTr="00C63947">
        <w:tc>
          <w:tcPr>
            <w:tcW w:w="1418" w:type="dxa"/>
          </w:tcPr>
          <w:p w:rsidR="003E2495" w:rsidRPr="00115189" w:rsidRDefault="003E2495" w:rsidP="0085750E">
            <w:pPr>
              <w:pStyle w:val="Recuodecorpodetexto3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115189">
              <w:rPr>
                <w:sz w:val="24"/>
                <w:szCs w:val="24"/>
              </w:rPr>
              <w:t>Subprojeto:</w:t>
            </w:r>
          </w:p>
        </w:tc>
        <w:bookmarkStart w:id="3" w:name="Texto8"/>
        <w:tc>
          <w:tcPr>
            <w:tcW w:w="8363" w:type="dxa"/>
          </w:tcPr>
          <w:p w:rsidR="003E2495" w:rsidRPr="00115189" w:rsidRDefault="00A052C3" w:rsidP="0085750E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15189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3E2495" w:rsidRPr="00115189">
              <w:rPr>
                <w:sz w:val="24"/>
                <w:szCs w:val="24"/>
              </w:rPr>
              <w:instrText xml:space="preserve"> FORMTEXT </w:instrText>
            </w:r>
            <w:r w:rsidRPr="00115189">
              <w:rPr>
                <w:sz w:val="24"/>
                <w:szCs w:val="24"/>
              </w:rPr>
            </w:r>
            <w:r w:rsidRPr="00115189">
              <w:rPr>
                <w:sz w:val="24"/>
                <w:szCs w:val="24"/>
              </w:rPr>
              <w:fldChar w:fldCharType="separate"/>
            </w:r>
            <w:r w:rsidR="003E2495" w:rsidRPr="00115189">
              <w:rPr>
                <w:noProof/>
                <w:sz w:val="24"/>
                <w:szCs w:val="24"/>
              </w:rPr>
              <w:t> </w:t>
            </w:r>
            <w:r w:rsidR="003E2495" w:rsidRPr="00115189">
              <w:rPr>
                <w:noProof/>
                <w:sz w:val="24"/>
                <w:szCs w:val="24"/>
              </w:rPr>
              <w:t> </w:t>
            </w:r>
            <w:r w:rsidR="003E2495" w:rsidRPr="00115189">
              <w:rPr>
                <w:noProof/>
                <w:sz w:val="24"/>
                <w:szCs w:val="24"/>
              </w:rPr>
              <w:t> </w:t>
            </w:r>
            <w:r w:rsidR="003E2495" w:rsidRPr="00115189">
              <w:rPr>
                <w:noProof/>
                <w:sz w:val="24"/>
                <w:szCs w:val="24"/>
              </w:rPr>
              <w:t> </w:t>
            </w:r>
            <w:r w:rsidR="003E2495"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3E2495" w:rsidRPr="00115189" w:rsidTr="00C63947">
        <w:tc>
          <w:tcPr>
            <w:tcW w:w="9781" w:type="dxa"/>
            <w:gridSpan w:val="2"/>
            <w:shd w:val="clear" w:color="auto" w:fill="D9D9D9"/>
          </w:tcPr>
          <w:p w:rsidR="003E2495" w:rsidRPr="00115189" w:rsidRDefault="003E2495" w:rsidP="0085750E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15189">
              <w:rPr>
                <w:sz w:val="24"/>
                <w:szCs w:val="24"/>
              </w:rPr>
              <w:t>DADOS PARA INSTALAÇÃO/EXECUÇÃO DE SERVIÇO</w:t>
            </w:r>
          </w:p>
        </w:tc>
      </w:tr>
      <w:tr w:rsidR="003E2495" w:rsidRPr="00115189" w:rsidTr="00C63947">
        <w:tc>
          <w:tcPr>
            <w:tcW w:w="9781" w:type="dxa"/>
            <w:gridSpan w:val="2"/>
          </w:tcPr>
          <w:p w:rsidR="003E2495" w:rsidRPr="00115189" w:rsidRDefault="003E2495" w:rsidP="0085750E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15189">
              <w:rPr>
                <w:sz w:val="24"/>
                <w:szCs w:val="24"/>
              </w:rPr>
              <w:t xml:space="preserve">Nome Laboratório: </w:t>
            </w:r>
            <w:bookmarkStart w:id="4" w:name="Texto11"/>
            <w:r w:rsidR="00A052C3" w:rsidRPr="00115189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5189">
              <w:rPr>
                <w:sz w:val="24"/>
                <w:szCs w:val="24"/>
              </w:rPr>
              <w:instrText xml:space="preserve"> FORMTEXT </w:instrText>
            </w:r>
            <w:r w:rsidR="00A052C3" w:rsidRPr="00115189">
              <w:rPr>
                <w:sz w:val="24"/>
                <w:szCs w:val="24"/>
              </w:rPr>
            </w:r>
            <w:r w:rsidR="00A052C3" w:rsidRPr="00115189">
              <w:rPr>
                <w:sz w:val="24"/>
                <w:szCs w:val="24"/>
              </w:rPr>
              <w:fldChar w:fldCharType="separate"/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="00A052C3" w:rsidRPr="0011518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3E2495" w:rsidRPr="00115189" w:rsidTr="00C63947">
        <w:tc>
          <w:tcPr>
            <w:tcW w:w="9781" w:type="dxa"/>
            <w:gridSpan w:val="2"/>
          </w:tcPr>
          <w:p w:rsidR="003E2495" w:rsidRPr="00115189" w:rsidRDefault="003E2495" w:rsidP="0085750E">
            <w:pPr>
              <w:pStyle w:val="Recuodecorpodetexto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15189">
              <w:rPr>
                <w:sz w:val="24"/>
                <w:szCs w:val="24"/>
              </w:rPr>
              <w:t xml:space="preserve">Endereço completo: </w:t>
            </w:r>
            <w:bookmarkStart w:id="5" w:name="Texto12"/>
            <w:r w:rsidR="00A052C3" w:rsidRPr="00115189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15189">
              <w:rPr>
                <w:sz w:val="24"/>
                <w:szCs w:val="24"/>
              </w:rPr>
              <w:instrText xml:space="preserve"> FORMTEXT </w:instrText>
            </w:r>
            <w:r w:rsidR="00A052C3" w:rsidRPr="00115189">
              <w:rPr>
                <w:sz w:val="24"/>
                <w:szCs w:val="24"/>
              </w:rPr>
            </w:r>
            <w:r w:rsidR="00A052C3" w:rsidRPr="00115189">
              <w:rPr>
                <w:sz w:val="24"/>
                <w:szCs w:val="24"/>
              </w:rPr>
              <w:fldChar w:fldCharType="separate"/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Pr="00115189">
              <w:rPr>
                <w:noProof/>
                <w:sz w:val="24"/>
                <w:szCs w:val="24"/>
              </w:rPr>
              <w:t> </w:t>
            </w:r>
            <w:r w:rsidR="00A052C3" w:rsidRPr="00115189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3E2495" w:rsidRPr="00115189" w:rsidTr="00C63947">
        <w:tc>
          <w:tcPr>
            <w:tcW w:w="9781" w:type="dxa"/>
            <w:gridSpan w:val="2"/>
            <w:shd w:val="clear" w:color="auto" w:fill="D9D9D9" w:themeFill="background1" w:themeFillShade="D9"/>
          </w:tcPr>
          <w:p w:rsidR="003E2495" w:rsidRPr="00480520" w:rsidRDefault="003E2495" w:rsidP="0085750E">
            <w:pPr>
              <w:ind w:left="284" w:hanging="284"/>
              <w:jc w:val="center"/>
              <w:rPr>
                <w:b/>
              </w:rPr>
            </w:pPr>
            <w:r w:rsidRPr="00480520">
              <w:rPr>
                <w:b/>
              </w:rPr>
              <w:t xml:space="preserve">JUSTIFICATIVA TÉCNICA </w:t>
            </w:r>
          </w:p>
          <w:p w:rsidR="003E2495" w:rsidRPr="00115189" w:rsidRDefault="003E2495" w:rsidP="00E15E97">
            <w:pPr>
              <w:ind w:left="284" w:hanging="284"/>
              <w:jc w:val="center"/>
            </w:pPr>
            <w:r w:rsidRPr="00115189">
              <w:t xml:space="preserve"> (</w:t>
            </w:r>
            <w:r w:rsidRPr="00115189">
              <w:rPr>
                <w:i/>
              </w:rPr>
              <w:t>finalidade, justificativa da escolha do tipo/modelo</w:t>
            </w:r>
            <w:r w:rsidR="00E15E97">
              <w:rPr>
                <w:i/>
              </w:rPr>
              <w:t>/serviço</w:t>
            </w:r>
            <w:r w:rsidRPr="00115189">
              <w:rPr>
                <w:i/>
              </w:rPr>
              <w:t xml:space="preserve"> e sua adequação/necessidade ao projeto de pesquisa ou atividade para o qual se destina)</w:t>
            </w:r>
          </w:p>
        </w:tc>
      </w:tr>
    </w:tbl>
    <w:p w:rsidR="003E2495" w:rsidRPr="00CA6E73" w:rsidRDefault="003E2495" w:rsidP="008D4B6C">
      <w:pPr>
        <w:pStyle w:val="Ttulo1"/>
        <w:tabs>
          <w:tab w:val="left" w:pos="720"/>
        </w:tabs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A6E73">
        <w:rPr>
          <w:rFonts w:ascii="Times New Roman" w:hAnsi="Times New Roman" w:cs="Times New Roman"/>
          <w:sz w:val="24"/>
        </w:rPr>
        <w:t xml:space="preserve">O </w:t>
      </w:r>
      <w:r w:rsidR="00E15E97" w:rsidRPr="00CA6E73">
        <w:rPr>
          <w:rFonts w:ascii="Times New Roman" w:hAnsi="Times New Roman" w:cs="Times New Roman"/>
          <w:i/>
          <w:sz w:val="24"/>
        </w:rPr>
        <w:t>e</w:t>
      </w:r>
      <w:r w:rsidRPr="00CA6E73">
        <w:rPr>
          <w:rFonts w:ascii="Times New Roman" w:hAnsi="Times New Roman" w:cs="Times New Roman"/>
          <w:i/>
          <w:sz w:val="24"/>
        </w:rPr>
        <w:t>quipamento</w:t>
      </w:r>
      <w:r w:rsidR="00E15E97" w:rsidRPr="00CA6E73">
        <w:rPr>
          <w:rFonts w:ascii="Times New Roman" w:hAnsi="Times New Roman" w:cs="Times New Roman"/>
          <w:i/>
          <w:sz w:val="24"/>
        </w:rPr>
        <w:t>/serviço</w:t>
      </w:r>
      <w:r w:rsidRPr="00CA6E73">
        <w:rPr>
          <w:rFonts w:ascii="Times New Roman" w:hAnsi="Times New Roman" w:cs="Times New Roman"/>
          <w:i/>
          <w:sz w:val="24"/>
        </w:rPr>
        <w:t xml:space="preserve"> </w:t>
      </w:r>
      <w:bookmarkStart w:id="6" w:name="Texto1"/>
      <w:r w:rsidR="00A052C3" w:rsidRPr="00CA6E73">
        <w:rPr>
          <w:rFonts w:ascii="Times New Roman" w:hAnsi="Times New Roman" w:cs="Times New Roman"/>
          <w:b/>
          <w:bCs/>
          <w:i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6E73">
        <w:rPr>
          <w:rFonts w:ascii="Times New Roman" w:hAnsi="Times New Roman" w:cs="Times New Roman"/>
          <w:i/>
          <w:sz w:val="24"/>
        </w:rPr>
        <w:instrText xml:space="preserve"> FORMTEXT </w:instrText>
      </w:r>
      <w:r w:rsidR="00A052C3" w:rsidRPr="00CA6E73">
        <w:rPr>
          <w:rFonts w:ascii="Times New Roman" w:hAnsi="Times New Roman" w:cs="Times New Roman"/>
          <w:b/>
          <w:bCs/>
          <w:i/>
          <w:sz w:val="24"/>
        </w:rPr>
      </w:r>
      <w:r w:rsidR="00A052C3" w:rsidRPr="00CA6E73">
        <w:rPr>
          <w:rFonts w:ascii="Times New Roman" w:hAnsi="Times New Roman" w:cs="Times New Roman"/>
          <w:b/>
          <w:bCs/>
          <w:i/>
          <w:sz w:val="24"/>
        </w:rPr>
        <w:fldChar w:fldCharType="separate"/>
      </w:r>
      <w:r w:rsidRPr="00CA6E73">
        <w:rPr>
          <w:rFonts w:ascii="Times New Roman" w:hAnsi="Times New Roman" w:cs="Times New Roman"/>
          <w:i/>
          <w:sz w:val="24"/>
        </w:rPr>
        <w:t> </w:t>
      </w:r>
      <w:r w:rsidRPr="00CA6E73">
        <w:rPr>
          <w:rFonts w:ascii="Times New Roman" w:hAnsi="Times New Roman" w:cs="Times New Roman"/>
          <w:i/>
          <w:sz w:val="24"/>
        </w:rPr>
        <w:t> </w:t>
      </w:r>
      <w:r w:rsidRPr="00CA6E73">
        <w:rPr>
          <w:rFonts w:ascii="Times New Roman" w:hAnsi="Times New Roman" w:cs="Times New Roman"/>
          <w:i/>
          <w:sz w:val="24"/>
        </w:rPr>
        <w:t> </w:t>
      </w:r>
      <w:r w:rsidRPr="00CA6E73">
        <w:rPr>
          <w:rFonts w:ascii="Times New Roman" w:hAnsi="Times New Roman" w:cs="Times New Roman"/>
          <w:i/>
          <w:sz w:val="24"/>
        </w:rPr>
        <w:t> </w:t>
      </w:r>
      <w:r w:rsidRPr="00CA6E73">
        <w:rPr>
          <w:rFonts w:ascii="Times New Roman" w:hAnsi="Times New Roman" w:cs="Times New Roman"/>
          <w:i/>
          <w:sz w:val="24"/>
        </w:rPr>
        <w:t> </w:t>
      </w:r>
      <w:r w:rsidR="00A052C3" w:rsidRPr="00CA6E73">
        <w:rPr>
          <w:rFonts w:ascii="Times New Roman" w:hAnsi="Times New Roman" w:cs="Times New Roman"/>
          <w:b/>
          <w:bCs/>
          <w:i/>
          <w:sz w:val="24"/>
        </w:rPr>
        <w:fldChar w:fldCharType="end"/>
      </w:r>
      <w:bookmarkEnd w:id="6"/>
      <w:r w:rsidRPr="00CA6E73">
        <w:rPr>
          <w:rFonts w:ascii="Times New Roman" w:hAnsi="Times New Roman" w:cs="Times New Roman"/>
          <w:sz w:val="24"/>
        </w:rPr>
        <w:t xml:space="preserve"> será utilizado para </w:t>
      </w:r>
      <w:bookmarkStart w:id="7" w:name="Texto2"/>
      <w:r w:rsidR="00A052C3" w:rsidRPr="00CA6E73">
        <w:rPr>
          <w:rFonts w:ascii="Times New Roman" w:hAnsi="Times New Roman" w:cs="Times New Roman"/>
          <w:b/>
          <w:bCs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A6E73">
        <w:rPr>
          <w:rFonts w:ascii="Times New Roman" w:hAnsi="Times New Roman" w:cs="Times New Roman"/>
          <w:sz w:val="24"/>
        </w:rPr>
        <w:instrText xml:space="preserve"> FORMTEXT </w:instrText>
      </w:r>
      <w:r w:rsidR="00A052C3" w:rsidRPr="00CA6E73">
        <w:rPr>
          <w:rFonts w:ascii="Times New Roman" w:hAnsi="Times New Roman" w:cs="Times New Roman"/>
          <w:b/>
          <w:bCs/>
          <w:sz w:val="24"/>
        </w:rPr>
      </w:r>
      <w:r w:rsidR="00A052C3" w:rsidRPr="00CA6E73">
        <w:rPr>
          <w:rFonts w:ascii="Times New Roman" w:hAnsi="Times New Roman" w:cs="Times New Roman"/>
          <w:b/>
          <w:bCs/>
          <w:sz w:val="24"/>
        </w:rPr>
        <w:fldChar w:fldCharType="separate"/>
      </w:r>
      <w:r w:rsidRPr="00CA6E73">
        <w:rPr>
          <w:rFonts w:ascii="Times New Roman" w:hAnsi="Times New Roman" w:cs="Times New Roman"/>
          <w:sz w:val="24"/>
        </w:rPr>
        <w:t> </w:t>
      </w:r>
      <w:r w:rsidRPr="00CA6E73">
        <w:rPr>
          <w:rFonts w:ascii="Times New Roman" w:hAnsi="Times New Roman" w:cs="Times New Roman"/>
          <w:sz w:val="24"/>
        </w:rPr>
        <w:t> </w:t>
      </w:r>
      <w:r w:rsidRPr="00CA6E73">
        <w:rPr>
          <w:rFonts w:ascii="Times New Roman" w:hAnsi="Times New Roman" w:cs="Times New Roman"/>
          <w:sz w:val="24"/>
        </w:rPr>
        <w:t> </w:t>
      </w:r>
      <w:r w:rsidRPr="00CA6E73">
        <w:rPr>
          <w:rFonts w:ascii="Times New Roman" w:hAnsi="Times New Roman" w:cs="Times New Roman"/>
          <w:sz w:val="24"/>
        </w:rPr>
        <w:t> </w:t>
      </w:r>
      <w:r w:rsidRPr="00CA6E73">
        <w:rPr>
          <w:rFonts w:ascii="Times New Roman" w:hAnsi="Times New Roman" w:cs="Times New Roman"/>
          <w:sz w:val="24"/>
        </w:rPr>
        <w:t> </w:t>
      </w:r>
      <w:r w:rsidR="00A052C3" w:rsidRPr="00CA6E73">
        <w:rPr>
          <w:rFonts w:ascii="Times New Roman" w:hAnsi="Times New Roman" w:cs="Times New Roman"/>
          <w:b/>
          <w:bCs/>
          <w:sz w:val="24"/>
        </w:rPr>
        <w:fldChar w:fldCharType="end"/>
      </w:r>
      <w:bookmarkEnd w:id="7"/>
      <w:r w:rsidRPr="00CA6E73">
        <w:rPr>
          <w:rFonts w:ascii="Times New Roman" w:hAnsi="Times New Roman" w:cs="Times New Roman"/>
          <w:sz w:val="24"/>
        </w:rPr>
        <w:t>.</w:t>
      </w:r>
      <w:bookmarkStart w:id="8" w:name="_GoBack"/>
      <w:bookmarkEnd w:id="8"/>
    </w:p>
    <w:p w:rsidR="003E2495" w:rsidRPr="00CA6E73" w:rsidRDefault="003E2495" w:rsidP="003E2495">
      <w:pPr>
        <w:pStyle w:val="Ttulo1"/>
        <w:tabs>
          <w:tab w:val="left" w:pos="720"/>
        </w:tabs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A6E73">
        <w:rPr>
          <w:rFonts w:ascii="Times New Roman" w:hAnsi="Times New Roman" w:cs="Times New Roman"/>
          <w:sz w:val="24"/>
        </w:rPr>
        <w:t>A aquisição deste equipamento</w:t>
      </w:r>
      <w:r w:rsidR="00E15E97" w:rsidRPr="00CA6E73">
        <w:rPr>
          <w:rFonts w:ascii="Times New Roman" w:hAnsi="Times New Roman" w:cs="Times New Roman"/>
          <w:sz w:val="24"/>
        </w:rPr>
        <w:t>/serviço</w:t>
      </w:r>
      <w:r w:rsidRPr="00CA6E73">
        <w:rPr>
          <w:rFonts w:ascii="Times New Roman" w:hAnsi="Times New Roman" w:cs="Times New Roman"/>
          <w:sz w:val="24"/>
        </w:rPr>
        <w:t xml:space="preserve"> é de grande importância para as atividades de pesquisa e ensino, especialmente para desenvolvimento dos projetos de pesquisa dos cursos de Pós-graduação </w:t>
      </w:r>
      <w:bookmarkStart w:id="9" w:name="Texto3"/>
      <w:r w:rsidR="00A052C3" w:rsidRPr="00CA6E73">
        <w:rPr>
          <w:rFonts w:ascii="Times New Roman" w:hAnsi="Times New Roman" w:cs="Times New Roman"/>
          <w:b/>
          <w:b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A6E73">
        <w:rPr>
          <w:rFonts w:ascii="Times New Roman" w:hAnsi="Times New Roman" w:cs="Times New Roman"/>
          <w:sz w:val="24"/>
        </w:rPr>
        <w:instrText xml:space="preserve"> FORMTEXT </w:instrText>
      </w:r>
      <w:r w:rsidR="00A052C3" w:rsidRPr="00CA6E73">
        <w:rPr>
          <w:rFonts w:ascii="Times New Roman" w:hAnsi="Times New Roman" w:cs="Times New Roman"/>
          <w:b/>
          <w:bCs/>
          <w:sz w:val="24"/>
        </w:rPr>
      </w:r>
      <w:r w:rsidR="00A052C3" w:rsidRPr="00CA6E73">
        <w:rPr>
          <w:rFonts w:ascii="Times New Roman" w:hAnsi="Times New Roman" w:cs="Times New Roman"/>
          <w:b/>
          <w:bCs/>
          <w:sz w:val="24"/>
        </w:rPr>
        <w:fldChar w:fldCharType="separate"/>
      </w:r>
      <w:r w:rsidRPr="00CA6E73">
        <w:rPr>
          <w:rFonts w:ascii="Times New Roman" w:hAnsi="Times New Roman" w:cs="Times New Roman"/>
          <w:sz w:val="24"/>
        </w:rPr>
        <w:t> </w:t>
      </w:r>
      <w:r w:rsidRPr="00CA6E73">
        <w:rPr>
          <w:rFonts w:ascii="Times New Roman" w:hAnsi="Times New Roman" w:cs="Times New Roman"/>
          <w:sz w:val="24"/>
        </w:rPr>
        <w:t> </w:t>
      </w:r>
      <w:r w:rsidRPr="00CA6E73">
        <w:rPr>
          <w:rFonts w:ascii="Times New Roman" w:hAnsi="Times New Roman" w:cs="Times New Roman"/>
          <w:sz w:val="24"/>
        </w:rPr>
        <w:t> </w:t>
      </w:r>
      <w:r w:rsidRPr="00CA6E73">
        <w:rPr>
          <w:rFonts w:ascii="Times New Roman" w:hAnsi="Times New Roman" w:cs="Times New Roman"/>
          <w:sz w:val="24"/>
        </w:rPr>
        <w:t> </w:t>
      </w:r>
      <w:r w:rsidRPr="00CA6E73">
        <w:rPr>
          <w:rFonts w:ascii="Times New Roman" w:hAnsi="Times New Roman" w:cs="Times New Roman"/>
          <w:sz w:val="24"/>
        </w:rPr>
        <w:t> </w:t>
      </w:r>
      <w:r w:rsidR="00A052C3" w:rsidRPr="00CA6E73">
        <w:rPr>
          <w:rFonts w:ascii="Times New Roman" w:hAnsi="Times New Roman" w:cs="Times New Roman"/>
          <w:b/>
          <w:bCs/>
          <w:sz w:val="24"/>
        </w:rPr>
        <w:fldChar w:fldCharType="end"/>
      </w:r>
      <w:bookmarkEnd w:id="9"/>
    </w:p>
    <w:p w:rsidR="003E2495" w:rsidRPr="00CA6E73" w:rsidRDefault="003E2495" w:rsidP="003E2495">
      <w:pPr>
        <w:spacing w:after="240" w:line="360" w:lineRule="auto"/>
        <w:jc w:val="both"/>
        <w:rPr>
          <w:sz w:val="24"/>
          <w:szCs w:val="24"/>
        </w:rPr>
      </w:pPr>
      <w:r w:rsidRPr="00CA6E73">
        <w:rPr>
          <w:sz w:val="24"/>
          <w:szCs w:val="24"/>
        </w:rPr>
        <w:t xml:space="preserve">O oferecimento de acesso e de serviços associados a este equipamento trará grande impacto a comunidade científica e tecnológica da UERJ e permitirá o desenvolvimento de linhas de pesquisa e de serviços de </w:t>
      </w:r>
      <w:bookmarkStart w:id="10" w:name="Texto4"/>
      <w:r w:rsidR="00A052C3" w:rsidRPr="00CA6E73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A6E73">
        <w:rPr>
          <w:sz w:val="24"/>
          <w:szCs w:val="24"/>
        </w:rPr>
        <w:instrText xml:space="preserve"> FORMTEXT </w:instrText>
      </w:r>
      <w:r w:rsidR="00A052C3" w:rsidRPr="00CA6E73">
        <w:rPr>
          <w:sz w:val="24"/>
          <w:szCs w:val="24"/>
        </w:rPr>
      </w:r>
      <w:r w:rsidR="00A052C3" w:rsidRPr="00CA6E73">
        <w:rPr>
          <w:sz w:val="24"/>
          <w:szCs w:val="24"/>
        </w:rPr>
        <w:fldChar w:fldCharType="separate"/>
      </w:r>
      <w:r w:rsidRPr="00CA6E73">
        <w:rPr>
          <w:noProof/>
          <w:sz w:val="24"/>
          <w:szCs w:val="24"/>
        </w:rPr>
        <w:t> </w:t>
      </w:r>
      <w:r w:rsidRPr="00CA6E73">
        <w:rPr>
          <w:noProof/>
          <w:sz w:val="24"/>
          <w:szCs w:val="24"/>
        </w:rPr>
        <w:t> </w:t>
      </w:r>
      <w:r w:rsidRPr="00CA6E73">
        <w:rPr>
          <w:noProof/>
          <w:sz w:val="24"/>
          <w:szCs w:val="24"/>
        </w:rPr>
        <w:t> </w:t>
      </w:r>
      <w:r w:rsidRPr="00CA6E73">
        <w:rPr>
          <w:noProof/>
          <w:sz w:val="24"/>
          <w:szCs w:val="24"/>
        </w:rPr>
        <w:t> </w:t>
      </w:r>
      <w:r w:rsidRPr="00CA6E73">
        <w:rPr>
          <w:noProof/>
          <w:sz w:val="24"/>
          <w:szCs w:val="24"/>
        </w:rPr>
        <w:t> </w:t>
      </w:r>
      <w:r w:rsidR="00A052C3" w:rsidRPr="00CA6E73">
        <w:rPr>
          <w:sz w:val="24"/>
          <w:szCs w:val="24"/>
        </w:rPr>
        <w:fldChar w:fldCharType="end"/>
      </w:r>
      <w:bookmarkEnd w:id="10"/>
      <w:r w:rsidRPr="00CA6E73">
        <w:rPr>
          <w:sz w:val="24"/>
          <w:szCs w:val="24"/>
        </w:rPr>
        <w:t xml:space="preserve"> . É proposto, também, neste projeto o acesso multiusuário a este equipamento para a comunidade acadêmica da UERJ e das demais instituições interessadas, que será responsabilidade do comitê gestor.</w:t>
      </w:r>
    </w:p>
    <w:p w:rsidR="003E2495" w:rsidRPr="00CA6E73" w:rsidRDefault="003E2495" w:rsidP="003E2495">
      <w:pPr>
        <w:pStyle w:val="Recuodecorpodetexto3"/>
        <w:spacing w:line="360" w:lineRule="auto"/>
        <w:ind w:left="0"/>
        <w:jc w:val="both"/>
        <w:rPr>
          <w:sz w:val="24"/>
          <w:szCs w:val="24"/>
        </w:rPr>
      </w:pPr>
      <w:r w:rsidRPr="00CA6E73">
        <w:rPr>
          <w:sz w:val="24"/>
          <w:szCs w:val="24"/>
        </w:rPr>
        <w:t xml:space="preserve">A escolha da marca e modelo do equipamento deve-se ao fato de </w:t>
      </w:r>
      <w:bookmarkStart w:id="11" w:name="Texto5"/>
      <w:r w:rsidR="00A052C3" w:rsidRPr="00CA6E73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A6E73">
        <w:rPr>
          <w:sz w:val="24"/>
          <w:szCs w:val="24"/>
        </w:rPr>
        <w:instrText xml:space="preserve"> FORMTEXT </w:instrText>
      </w:r>
      <w:r w:rsidR="00A052C3" w:rsidRPr="00CA6E73">
        <w:rPr>
          <w:sz w:val="24"/>
          <w:szCs w:val="24"/>
        </w:rPr>
      </w:r>
      <w:r w:rsidR="00A052C3" w:rsidRPr="00CA6E73">
        <w:rPr>
          <w:sz w:val="24"/>
          <w:szCs w:val="24"/>
        </w:rPr>
        <w:fldChar w:fldCharType="separate"/>
      </w:r>
      <w:r w:rsidRPr="00CA6E73">
        <w:rPr>
          <w:noProof/>
          <w:sz w:val="24"/>
          <w:szCs w:val="24"/>
        </w:rPr>
        <w:t> </w:t>
      </w:r>
      <w:r w:rsidRPr="00CA6E73">
        <w:rPr>
          <w:noProof/>
          <w:sz w:val="24"/>
          <w:szCs w:val="24"/>
        </w:rPr>
        <w:t> </w:t>
      </w:r>
      <w:r w:rsidRPr="00CA6E73">
        <w:rPr>
          <w:noProof/>
          <w:sz w:val="24"/>
          <w:szCs w:val="24"/>
        </w:rPr>
        <w:t> </w:t>
      </w:r>
      <w:r w:rsidRPr="00CA6E73">
        <w:rPr>
          <w:noProof/>
          <w:sz w:val="24"/>
          <w:szCs w:val="24"/>
        </w:rPr>
        <w:t> </w:t>
      </w:r>
      <w:r w:rsidRPr="00CA6E73">
        <w:rPr>
          <w:noProof/>
          <w:sz w:val="24"/>
          <w:szCs w:val="24"/>
        </w:rPr>
        <w:t> </w:t>
      </w:r>
      <w:r w:rsidR="00A052C3" w:rsidRPr="00CA6E73">
        <w:rPr>
          <w:sz w:val="24"/>
          <w:szCs w:val="24"/>
        </w:rPr>
        <w:fldChar w:fldCharType="end"/>
      </w:r>
      <w:bookmarkEnd w:id="11"/>
      <w:r w:rsidRPr="00CA6E73">
        <w:rPr>
          <w:sz w:val="24"/>
          <w:szCs w:val="24"/>
        </w:rPr>
        <w:t>.</w:t>
      </w:r>
    </w:p>
    <w:p w:rsidR="003E2495" w:rsidRPr="00FF3635" w:rsidRDefault="003E2495" w:rsidP="003E2495">
      <w:pPr>
        <w:pStyle w:val="Recuodecorpodetexto3"/>
        <w:pBdr>
          <w:top w:val="single" w:sz="12" w:space="1" w:color="auto"/>
          <w:bottom w:val="single" w:sz="12" w:space="1" w:color="auto"/>
        </w:pBdr>
        <w:spacing w:line="360" w:lineRule="auto"/>
        <w:ind w:left="0"/>
        <w:jc w:val="both"/>
        <w:rPr>
          <w:sz w:val="2"/>
          <w:szCs w:val="2"/>
        </w:rPr>
      </w:pPr>
    </w:p>
    <w:p w:rsidR="003E2495" w:rsidRPr="00115189" w:rsidRDefault="003E2495" w:rsidP="003E2495">
      <w:pPr>
        <w:pStyle w:val="Recuodecorpodetexto3"/>
        <w:ind w:left="0"/>
        <w:jc w:val="both"/>
        <w:rPr>
          <w:sz w:val="24"/>
          <w:szCs w:val="24"/>
        </w:rPr>
      </w:pPr>
      <w:r w:rsidRPr="00115189">
        <w:rPr>
          <w:sz w:val="24"/>
          <w:szCs w:val="24"/>
        </w:rPr>
        <w:t>Por oportuno, destacamos que:</w:t>
      </w:r>
    </w:p>
    <w:p w:rsidR="006C6B33" w:rsidRPr="00115189" w:rsidRDefault="006C6B33" w:rsidP="006C6B33">
      <w:pPr>
        <w:pStyle w:val="Recuodecorpodetexto3"/>
        <w:numPr>
          <w:ilvl w:val="0"/>
          <w:numId w:val="9"/>
        </w:numPr>
        <w:spacing w:after="0"/>
        <w:ind w:left="426"/>
        <w:jc w:val="both"/>
        <w:rPr>
          <w:sz w:val="24"/>
          <w:szCs w:val="24"/>
        </w:rPr>
      </w:pPr>
      <w:r w:rsidRPr="00115189">
        <w:rPr>
          <w:sz w:val="24"/>
          <w:szCs w:val="24"/>
        </w:rPr>
        <w:t xml:space="preserve">Por tratar-se de </w:t>
      </w:r>
      <w:r>
        <w:rPr>
          <w:sz w:val="24"/>
          <w:szCs w:val="24"/>
        </w:rPr>
        <w:t>aquisição</w:t>
      </w:r>
      <w:r w:rsidRPr="00115189">
        <w:rPr>
          <w:sz w:val="24"/>
          <w:szCs w:val="24"/>
        </w:rPr>
        <w:t xml:space="preserve"> de equipamento</w:t>
      </w:r>
      <w:r>
        <w:rPr>
          <w:sz w:val="24"/>
          <w:szCs w:val="24"/>
        </w:rPr>
        <w:t>/serviço</w:t>
      </w:r>
      <w:r w:rsidRPr="00115189">
        <w:rPr>
          <w:sz w:val="24"/>
          <w:szCs w:val="24"/>
        </w:rPr>
        <w:t xml:space="preserve"> para laboratório de pesquisa e com recursos oriundos de agência de fomento credenciada pelo CNPq, e conforme Art. 24, inciso XXI da Lei 8666/93 a aquisição dos materiais tem dispensa de licitação “</w:t>
      </w:r>
      <w:r w:rsidRPr="00115189">
        <w:rPr>
          <w:i/>
          <w:sz w:val="24"/>
          <w:szCs w:val="24"/>
        </w:rPr>
        <w:t xml:space="preserve">Para a aquisição ou contratação de produto para pesquisa e desenvolvimento, limitada, no caso de obras e serviços de </w:t>
      </w:r>
      <w:r w:rsidRPr="00115189">
        <w:rPr>
          <w:i/>
          <w:sz w:val="24"/>
          <w:szCs w:val="24"/>
        </w:rPr>
        <w:lastRenderedPageBreak/>
        <w:t xml:space="preserve">engenharia, a 20% (vinte por cento) do valor de que trata a alínea “b” do inciso I do caput do art. 23; (Inciso incluído pela Lei </w:t>
      </w:r>
      <w:hyperlink r:id="rId15" w:anchor="art4" w:history="1">
        <w:r w:rsidRPr="00115189">
          <w:rPr>
            <w:i/>
            <w:sz w:val="24"/>
            <w:szCs w:val="24"/>
          </w:rPr>
          <w:t> nº 13.243, de 2016)</w:t>
        </w:r>
      </w:hyperlink>
      <w:r w:rsidRPr="00115189">
        <w:rPr>
          <w:sz w:val="24"/>
          <w:szCs w:val="24"/>
        </w:rPr>
        <w:t>”.</w:t>
      </w:r>
    </w:p>
    <w:p w:rsidR="003E2495" w:rsidRDefault="003E2495" w:rsidP="003E2495">
      <w:pPr>
        <w:pStyle w:val="Recuodecorpodetexto3"/>
        <w:numPr>
          <w:ilvl w:val="0"/>
          <w:numId w:val="9"/>
        </w:numPr>
        <w:spacing w:after="0"/>
        <w:ind w:left="426"/>
        <w:jc w:val="both"/>
        <w:rPr>
          <w:sz w:val="24"/>
          <w:szCs w:val="24"/>
        </w:rPr>
      </w:pPr>
      <w:r w:rsidRPr="00115189">
        <w:rPr>
          <w:sz w:val="24"/>
          <w:szCs w:val="24"/>
        </w:rPr>
        <w:t>A aquisição</w:t>
      </w:r>
      <w:r w:rsidR="00E15E97">
        <w:rPr>
          <w:sz w:val="24"/>
          <w:szCs w:val="24"/>
        </w:rPr>
        <w:t xml:space="preserve"> desse equipamento/serviço</w:t>
      </w:r>
      <w:r w:rsidRPr="00115189">
        <w:rPr>
          <w:sz w:val="24"/>
          <w:szCs w:val="24"/>
        </w:rPr>
        <w:t xml:space="preserve"> está prevista no Plano de Trabalho do Convênio Supracitado.</w:t>
      </w:r>
    </w:p>
    <w:p w:rsidR="003E2495" w:rsidRPr="00115189" w:rsidRDefault="003E2495" w:rsidP="003E2495">
      <w:pPr>
        <w:pStyle w:val="Recuodecorpodetexto3"/>
        <w:numPr>
          <w:ilvl w:val="0"/>
          <w:numId w:val="9"/>
        </w:numPr>
        <w:spacing w:after="0"/>
        <w:ind w:left="426"/>
        <w:jc w:val="both"/>
        <w:rPr>
          <w:sz w:val="24"/>
          <w:szCs w:val="24"/>
        </w:rPr>
      </w:pPr>
      <w:r w:rsidRPr="00960D06">
        <w:rPr>
          <w:sz w:val="24"/>
          <w:szCs w:val="24"/>
        </w:rPr>
        <w:t>A empresa de menor cotação possui Cadastro no Sistema Siga</w:t>
      </w:r>
      <w:r>
        <w:rPr>
          <w:rFonts w:ascii="Verdana" w:hAnsi="Verdana"/>
          <w:sz w:val="22"/>
          <w:szCs w:val="22"/>
        </w:rPr>
        <w:t xml:space="preserve"> (</w:t>
      </w:r>
      <w:hyperlink r:id="rId16" w:history="1">
        <w:r w:rsidRPr="00682099">
          <w:rPr>
            <w:rStyle w:val="Hyperlink"/>
            <w:sz w:val="24"/>
            <w:szCs w:val="24"/>
          </w:rPr>
          <w:t>http://www.compras.rj.gov.br/</w:t>
        </w:r>
      </w:hyperlink>
      <w:r>
        <w:rPr>
          <w:sz w:val="24"/>
          <w:szCs w:val="24"/>
        </w:rPr>
        <w:t>)</w:t>
      </w:r>
    </w:p>
    <w:p w:rsidR="003E2495" w:rsidRPr="008D4B6C" w:rsidRDefault="003E2495" w:rsidP="003E2495">
      <w:pPr>
        <w:pStyle w:val="Recuodecorpodetexto3"/>
        <w:numPr>
          <w:ilvl w:val="0"/>
          <w:numId w:val="9"/>
        </w:numPr>
        <w:spacing w:after="0"/>
        <w:ind w:left="426"/>
        <w:jc w:val="both"/>
        <w:rPr>
          <w:b/>
          <w:sz w:val="24"/>
          <w:szCs w:val="24"/>
        </w:rPr>
      </w:pPr>
      <w:r w:rsidRPr="008D4B6C">
        <w:rPr>
          <w:b/>
          <w:sz w:val="24"/>
          <w:szCs w:val="24"/>
        </w:rPr>
        <w:t xml:space="preserve">Encaminhamos </w:t>
      </w:r>
      <w:r w:rsidR="006C6B33" w:rsidRPr="008D4B6C">
        <w:rPr>
          <w:b/>
          <w:sz w:val="24"/>
          <w:szCs w:val="24"/>
        </w:rPr>
        <w:t>EM ANEXO</w:t>
      </w:r>
      <w:r w:rsidRPr="008D4B6C">
        <w:rPr>
          <w:b/>
          <w:sz w:val="24"/>
          <w:szCs w:val="24"/>
        </w:rPr>
        <w:t>:</w:t>
      </w:r>
    </w:p>
    <w:p w:rsidR="003E2495" w:rsidRPr="00CD2CDB" w:rsidRDefault="00A052C3" w:rsidP="003E2495">
      <w:pPr>
        <w:pStyle w:val="Recuodecorpodetexto3"/>
        <w:ind w:left="426"/>
        <w:jc w:val="both"/>
        <w:rPr>
          <w:b/>
          <w:sz w:val="24"/>
          <w:szCs w:val="24"/>
        </w:rPr>
      </w:pPr>
      <w:sdt>
        <w:sdtPr>
          <w:rPr>
            <w:rFonts w:ascii="Verdana" w:hAnsi="Verdana"/>
            <w:sz w:val="22"/>
            <w:szCs w:val="22"/>
          </w:rPr>
          <w:id w:val="1162042349"/>
        </w:sdtPr>
        <w:sdtContent>
          <w:r w:rsidR="003E24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198A">
        <w:rPr>
          <w:rFonts w:ascii="Verdana" w:hAnsi="Verdana"/>
          <w:sz w:val="22"/>
          <w:szCs w:val="22"/>
        </w:rPr>
        <w:t xml:space="preserve"> </w:t>
      </w:r>
      <w:r w:rsidR="008F65E2">
        <w:rPr>
          <w:sz w:val="24"/>
          <w:szCs w:val="24"/>
        </w:rPr>
        <w:t>1</w:t>
      </w:r>
      <w:r w:rsidR="003E2495" w:rsidRPr="00115189">
        <w:rPr>
          <w:sz w:val="24"/>
          <w:szCs w:val="24"/>
        </w:rPr>
        <w:t xml:space="preserve"> orçamento e Atestado de exclusividade </w:t>
      </w:r>
      <w:r w:rsidR="006C6B33" w:rsidRPr="00115189">
        <w:rPr>
          <w:sz w:val="24"/>
          <w:szCs w:val="24"/>
        </w:rPr>
        <w:t>(no caso de empresa exclusiva)</w:t>
      </w:r>
      <w:r w:rsidR="006C6B33">
        <w:rPr>
          <w:sz w:val="24"/>
          <w:szCs w:val="24"/>
        </w:rPr>
        <w:t>. Nos demais casos, encaminhamos</w:t>
      </w:r>
      <w:r w:rsidR="003E2495" w:rsidRPr="00115189">
        <w:rPr>
          <w:sz w:val="24"/>
          <w:szCs w:val="24"/>
        </w:rPr>
        <w:t xml:space="preserve"> 3 orçamentos de empresas distintas</w:t>
      </w:r>
      <w:r w:rsidR="006C6B33">
        <w:rPr>
          <w:sz w:val="24"/>
          <w:szCs w:val="24"/>
        </w:rPr>
        <w:t xml:space="preserve">, </w:t>
      </w:r>
      <w:r w:rsidR="006C6B33" w:rsidRPr="00CD2CDB">
        <w:rPr>
          <w:b/>
          <w:sz w:val="24"/>
          <w:szCs w:val="24"/>
        </w:rPr>
        <w:t>sendo um desses o orçamento do fornecedor de menor cotação.</w:t>
      </w:r>
    </w:p>
    <w:p w:rsidR="006C6B33" w:rsidRPr="00115189" w:rsidRDefault="00CD2CDB" w:rsidP="006C6B33">
      <w:pPr>
        <w:pStyle w:val="Recuodecorpodetexto3"/>
        <w:tabs>
          <w:tab w:val="left" w:pos="4962"/>
        </w:tabs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Além do orçamento, anexamos as </w:t>
      </w:r>
      <w:r w:rsidR="006C6B33">
        <w:rPr>
          <w:i/>
          <w:sz w:val="24"/>
          <w:szCs w:val="24"/>
        </w:rPr>
        <w:t>documentações a seguir, relacionadas ao FORNECEDOR DE MENOR COTAÇÃO:</w:t>
      </w:r>
    </w:p>
    <w:p w:rsidR="003E2495" w:rsidRPr="00115189" w:rsidRDefault="00A052C3" w:rsidP="003E2495">
      <w:pPr>
        <w:pStyle w:val="Recuodecorpodetexto3"/>
        <w:spacing w:after="0"/>
        <w:ind w:left="1416"/>
        <w:jc w:val="both"/>
        <w:rPr>
          <w:sz w:val="24"/>
          <w:szCs w:val="24"/>
        </w:rPr>
      </w:pPr>
      <w:sdt>
        <w:sdtPr>
          <w:rPr>
            <w:rFonts w:ascii="Verdana" w:hAnsi="Verdana"/>
            <w:sz w:val="22"/>
            <w:szCs w:val="22"/>
          </w:rPr>
          <w:id w:val="-394822391"/>
        </w:sdtPr>
        <w:sdtContent>
          <w:r w:rsidR="003E24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6B33">
        <w:rPr>
          <w:rFonts w:ascii="Verdana" w:hAnsi="Verdana"/>
          <w:sz w:val="22"/>
          <w:szCs w:val="22"/>
        </w:rPr>
        <w:t xml:space="preserve"> </w:t>
      </w:r>
      <w:r w:rsidR="003E2495" w:rsidRPr="00115189">
        <w:rPr>
          <w:sz w:val="24"/>
          <w:szCs w:val="24"/>
        </w:rPr>
        <w:t>Proposta Especial UERJ – preenchida pelo fornecedor de menor cotação;</w:t>
      </w:r>
    </w:p>
    <w:p w:rsidR="003E2495" w:rsidRPr="00115189" w:rsidRDefault="00A052C3" w:rsidP="003E2495">
      <w:pPr>
        <w:pStyle w:val="Corpodetexto"/>
        <w:ind w:left="1416"/>
        <w:rPr>
          <w:sz w:val="24"/>
          <w:szCs w:val="24"/>
        </w:rPr>
      </w:pPr>
      <w:sdt>
        <w:sdtPr>
          <w:rPr>
            <w:rFonts w:ascii="Verdana" w:hAnsi="Verdana"/>
            <w:sz w:val="22"/>
            <w:szCs w:val="22"/>
          </w:rPr>
          <w:id w:val="280775544"/>
        </w:sdtPr>
        <w:sdtContent>
          <w:r w:rsidR="003E2495" w:rsidRPr="001151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6B33">
        <w:rPr>
          <w:rFonts w:ascii="Verdana" w:hAnsi="Verdana"/>
          <w:sz w:val="22"/>
          <w:szCs w:val="22"/>
        </w:rPr>
        <w:t xml:space="preserve"> </w:t>
      </w:r>
      <w:r w:rsidR="00546D62">
        <w:rPr>
          <w:sz w:val="24"/>
          <w:szCs w:val="24"/>
        </w:rPr>
        <w:t>Certidão</w:t>
      </w:r>
      <w:r w:rsidR="003E2495" w:rsidRPr="00115189">
        <w:rPr>
          <w:sz w:val="24"/>
          <w:szCs w:val="24"/>
        </w:rPr>
        <w:t xml:space="preserve"> de Regularidade do FGTS </w:t>
      </w:r>
    </w:p>
    <w:p w:rsidR="003E2495" w:rsidRPr="00115189" w:rsidRDefault="00A052C3" w:rsidP="003E2495">
      <w:pPr>
        <w:pStyle w:val="Corpodetexto"/>
        <w:ind w:left="1416"/>
        <w:rPr>
          <w:sz w:val="24"/>
          <w:szCs w:val="24"/>
        </w:rPr>
      </w:pPr>
      <w:sdt>
        <w:sdtPr>
          <w:rPr>
            <w:rFonts w:ascii="Verdana" w:hAnsi="Verdana"/>
            <w:sz w:val="22"/>
            <w:szCs w:val="22"/>
          </w:rPr>
          <w:id w:val="-2040655914"/>
        </w:sdtPr>
        <w:sdtContent>
          <w:r w:rsidR="003E2495" w:rsidRPr="001151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6B33">
        <w:rPr>
          <w:rFonts w:ascii="Verdana" w:hAnsi="Verdana"/>
          <w:sz w:val="22"/>
          <w:szCs w:val="22"/>
        </w:rPr>
        <w:t xml:space="preserve"> </w:t>
      </w:r>
      <w:r w:rsidR="003E2495" w:rsidRPr="00115189">
        <w:rPr>
          <w:sz w:val="24"/>
          <w:szCs w:val="24"/>
        </w:rPr>
        <w:t>Certidão Negativa de Débito</w:t>
      </w:r>
    </w:p>
    <w:p w:rsidR="003E2495" w:rsidRPr="00115189" w:rsidRDefault="00A052C3" w:rsidP="003E2495">
      <w:pPr>
        <w:pStyle w:val="Corpodetexto"/>
        <w:ind w:left="1416"/>
        <w:rPr>
          <w:sz w:val="24"/>
          <w:szCs w:val="24"/>
        </w:rPr>
      </w:pPr>
      <w:sdt>
        <w:sdtPr>
          <w:rPr>
            <w:rFonts w:ascii="Verdana" w:hAnsi="Verdana"/>
            <w:sz w:val="22"/>
            <w:szCs w:val="22"/>
          </w:rPr>
          <w:id w:val="-881870554"/>
        </w:sdtPr>
        <w:sdtContent>
          <w:r w:rsidR="003E2495" w:rsidRPr="001151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6B33" w:rsidRPr="006C6B33">
        <w:rPr>
          <w:sz w:val="24"/>
          <w:szCs w:val="24"/>
        </w:rPr>
        <w:t xml:space="preserve"> Certidão Simples Nacional – Consultar Optantes</w:t>
      </w:r>
    </w:p>
    <w:p w:rsidR="003E2495" w:rsidRPr="00115189" w:rsidRDefault="003E2495" w:rsidP="003E2495">
      <w:pPr>
        <w:pStyle w:val="Recuodecorpodetexto3"/>
        <w:ind w:firstLine="1134"/>
        <w:jc w:val="both"/>
        <w:rPr>
          <w:sz w:val="24"/>
          <w:szCs w:val="24"/>
        </w:rPr>
      </w:pPr>
    </w:p>
    <w:p w:rsidR="003E2495" w:rsidRPr="00115189" w:rsidRDefault="003E2495" w:rsidP="003E2495">
      <w:pPr>
        <w:pStyle w:val="Recuodecorpodetexto3"/>
        <w:ind w:left="0"/>
        <w:rPr>
          <w:sz w:val="24"/>
          <w:szCs w:val="24"/>
        </w:rPr>
      </w:pPr>
      <w:r w:rsidRPr="00115189">
        <w:rPr>
          <w:sz w:val="24"/>
          <w:szCs w:val="24"/>
        </w:rPr>
        <w:t>Atenciosamente,</w:t>
      </w:r>
    </w:p>
    <w:p w:rsidR="003E2495" w:rsidRDefault="003E2495" w:rsidP="003E2495">
      <w:pPr>
        <w:pStyle w:val="Recuodecorpodetexto3"/>
        <w:ind w:firstLine="1134"/>
        <w:rPr>
          <w:sz w:val="24"/>
          <w:szCs w:val="24"/>
        </w:rPr>
      </w:pPr>
    </w:p>
    <w:p w:rsidR="008F02EE" w:rsidRPr="00115189" w:rsidRDefault="008F02EE" w:rsidP="003E2495">
      <w:pPr>
        <w:pStyle w:val="Recuodecorpodetexto3"/>
        <w:ind w:firstLine="1134"/>
        <w:rPr>
          <w:sz w:val="24"/>
          <w:szCs w:val="24"/>
        </w:rPr>
      </w:pPr>
    </w:p>
    <w:p w:rsidR="003E2495" w:rsidRPr="00115189" w:rsidRDefault="003E2495" w:rsidP="003E2495">
      <w:pPr>
        <w:pStyle w:val="Recuodecorpodetexto3"/>
        <w:ind w:left="0"/>
        <w:rPr>
          <w:sz w:val="24"/>
          <w:szCs w:val="24"/>
        </w:rPr>
      </w:pPr>
      <w:r w:rsidRPr="00115189">
        <w:rPr>
          <w:sz w:val="24"/>
          <w:szCs w:val="24"/>
        </w:rPr>
        <w:t>_________________________________________</w:t>
      </w:r>
    </w:p>
    <w:p w:rsidR="003E2495" w:rsidRPr="00115189" w:rsidRDefault="003E2495" w:rsidP="003E2495">
      <w:pPr>
        <w:pStyle w:val="Recuodecorpodetexto3"/>
        <w:spacing w:after="0"/>
        <w:ind w:left="0"/>
        <w:rPr>
          <w:sz w:val="24"/>
          <w:szCs w:val="24"/>
        </w:rPr>
      </w:pPr>
      <w:r w:rsidRPr="00115189">
        <w:rPr>
          <w:sz w:val="24"/>
          <w:szCs w:val="24"/>
        </w:rPr>
        <w:t>Nome:</w:t>
      </w:r>
      <w:r w:rsidR="00A052C3" w:rsidRPr="00115189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5189">
        <w:rPr>
          <w:sz w:val="24"/>
          <w:szCs w:val="24"/>
        </w:rPr>
        <w:instrText xml:space="preserve"> FORMTEXT </w:instrText>
      </w:r>
      <w:r w:rsidR="00A052C3" w:rsidRPr="00115189">
        <w:rPr>
          <w:sz w:val="24"/>
          <w:szCs w:val="24"/>
        </w:rPr>
      </w:r>
      <w:r w:rsidR="00A052C3" w:rsidRPr="00115189">
        <w:rPr>
          <w:sz w:val="24"/>
          <w:szCs w:val="24"/>
        </w:rPr>
        <w:fldChar w:fldCharType="separate"/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="00A052C3" w:rsidRPr="00115189">
        <w:rPr>
          <w:sz w:val="24"/>
          <w:szCs w:val="24"/>
        </w:rPr>
        <w:fldChar w:fldCharType="end"/>
      </w:r>
    </w:p>
    <w:p w:rsidR="003E2495" w:rsidRPr="00115189" w:rsidRDefault="003E2495" w:rsidP="003E2495">
      <w:pPr>
        <w:pStyle w:val="Recuodecorpodetexto3"/>
        <w:spacing w:after="0"/>
        <w:ind w:left="0"/>
        <w:rPr>
          <w:sz w:val="24"/>
          <w:szCs w:val="24"/>
        </w:rPr>
      </w:pPr>
      <w:r w:rsidRPr="00115189">
        <w:rPr>
          <w:sz w:val="24"/>
          <w:szCs w:val="24"/>
        </w:rPr>
        <w:t>Professor:</w:t>
      </w:r>
      <w:r w:rsidR="00A052C3" w:rsidRPr="00115189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5189">
        <w:rPr>
          <w:sz w:val="24"/>
          <w:szCs w:val="24"/>
        </w:rPr>
        <w:instrText xml:space="preserve"> FORMTEXT </w:instrText>
      </w:r>
      <w:r w:rsidR="00A052C3" w:rsidRPr="00115189">
        <w:rPr>
          <w:sz w:val="24"/>
          <w:szCs w:val="24"/>
        </w:rPr>
      </w:r>
      <w:r w:rsidR="00A052C3" w:rsidRPr="00115189">
        <w:rPr>
          <w:sz w:val="24"/>
          <w:szCs w:val="24"/>
        </w:rPr>
        <w:fldChar w:fldCharType="separate"/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="00A052C3" w:rsidRPr="00115189">
        <w:rPr>
          <w:sz w:val="24"/>
          <w:szCs w:val="24"/>
        </w:rPr>
        <w:fldChar w:fldCharType="end"/>
      </w:r>
    </w:p>
    <w:p w:rsidR="003E2495" w:rsidRPr="00115189" w:rsidRDefault="003E2495" w:rsidP="003E2495">
      <w:pPr>
        <w:pStyle w:val="Recuodecorpodetexto3"/>
        <w:spacing w:after="0"/>
        <w:ind w:left="0"/>
        <w:rPr>
          <w:sz w:val="24"/>
          <w:szCs w:val="24"/>
        </w:rPr>
      </w:pPr>
      <w:r w:rsidRPr="00115189">
        <w:rPr>
          <w:sz w:val="24"/>
          <w:szCs w:val="24"/>
        </w:rPr>
        <w:t>Matrícula:</w:t>
      </w:r>
      <w:r w:rsidR="00A052C3" w:rsidRPr="00115189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5189">
        <w:rPr>
          <w:sz w:val="24"/>
          <w:szCs w:val="24"/>
        </w:rPr>
        <w:instrText xml:space="preserve"> FORMTEXT </w:instrText>
      </w:r>
      <w:r w:rsidR="00A052C3" w:rsidRPr="00115189">
        <w:rPr>
          <w:sz w:val="24"/>
          <w:szCs w:val="24"/>
        </w:rPr>
      </w:r>
      <w:r w:rsidR="00A052C3" w:rsidRPr="00115189">
        <w:rPr>
          <w:sz w:val="24"/>
          <w:szCs w:val="24"/>
        </w:rPr>
        <w:fldChar w:fldCharType="separate"/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="00A052C3" w:rsidRPr="00115189">
        <w:rPr>
          <w:sz w:val="24"/>
          <w:szCs w:val="24"/>
        </w:rPr>
        <w:fldChar w:fldCharType="end"/>
      </w:r>
    </w:p>
    <w:p w:rsidR="003E2495" w:rsidRPr="00115189" w:rsidRDefault="003E2495" w:rsidP="003E2495">
      <w:pPr>
        <w:pStyle w:val="Recuodecorpodetexto3"/>
        <w:spacing w:after="0"/>
        <w:ind w:left="0"/>
        <w:rPr>
          <w:sz w:val="24"/>
          <w:szCs w:val="24"/>
        </w:rPr>
      </w:pPr>
      <w:r w:rsidRPr="00115189">
        <w:rPr>
          <w:sz w:val="24"/>
          <w:szCs w:val="24"/>
        </w:rPr>
        <w:t>Telefone de contato:</w:t>
      </w:r>
      <w:r w:rsidR="00A052C3" w:rsidRPr="00115189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5189">
        <w:rPr>
          <w:sz w:val="24"/>
          <w:szCs w:val="24"/>
        </w:rPr>
        <w:instrText xml:space="preserve"> FORMTEXT </w:instrText>
      </w:r>
      <w:r w:rsidR="00A052C3" w:rsidRPr="00115189">
        <w:rPr>
          <w:sz w:val="24"/>
          <w:szCs w:val="24"/>
        </w:rPr>
      </w:r>
      <w:r w:rsidR="00A052C3" w:rsidRPr="00115189">
        <w:rPr>
          <w:sz w:val="24"/>
          <w:szCs w:val="24"/>
        </w:rPr>
        <w:fldChar w:fldCharType="separate"/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="00A052C3" w:rsidRPr="00115189">
        <w:rPr>
          <w:sz w:val="24"/>
          <w:szCs w:val="24"/>
        </w:rPr>
        <w:fldChar w:fldCharType="end"/>
      </w:r>
    </w:p>
    <w:p w:rsidR="003E2495" w:rsidRPr="00115189" w:rsidRDefault="003E2495" w:rsidP="003E2495">
      <w:pPr>
        <w:pStyle w:val="Recuodecorpodetexto3"/>
        <w:spacing w:after="0"/>
        <w:ind w:left="0"/>
        <w:rPr>
          <w:sz w:val="24"/>
          <w:szCs w:val="24"/>
        </w:rPr>
      </w:pPr>
      <w:r w:rsidRPr="00115189">
        <w:rPr>
          <w:sz w:val="24"/>
          <w:szCs w:val="24"/>
        </w:rPr>
        <w:t>E-mail:</w:t>
      </w:r>
      <w:r w:rsidR="00A052C3" w:rsidRPr="00115189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15189">
        <w:rPr>
          <w:sz w:val="24"/>
          <w:szCs w:val="24"/>
        </w:rPr>
        <w:instrText xml:space="preserve"> FORMTEXT </w:instrText>
      </w:r>
      <w:r w:rsidR="00A052C3" w:rsidRPr="00115189">
        <w:rPr>
          <w:sz w:val="24"/>
          <w:szCs w:val="24"/>
        </w:rPr>
      </w:r>
      <w:r w:rsidR="00A052C3" w:rsidRPr="00115189">
        <w:rPr>
          <w:sz w:val="24"/>
          <w:szCs w:val="24"/>
        </w:rPr>
        <w:fldChar w:fldCharType="separate"/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Pr="00115189">
        <w:rPr>
          <w:noProof/>
          <w:sz w:val="24"/>
          <w:szCs w:val="24"/>
        </w:rPr>
        <w:t> </w:t>
      </w:r>
      <w:r w:rsidR="00A052C3" w:rsidRPr="00115189">
        <w:rPr>
          <w:sz w:val="24"/>
          <w:szCs w:val="24"/>
        </w:rPr>
        <w:fldChar w:fldCharType="end"/>
      </w:r>
    </w:p>
    <w:p w:rsidR="00CF67BF" w:rsidRPr="00CF67BF" w:rsidRDefault="00CF67BF" w:rsidP="00C04BA9">
      <w:pPr>
        <w:pStyle w:val="PargrafodaLista"/>
        <w:tabs>
          <w:tab w:val="left" w:pos="284"/>
        </w:tabs>
        <w:ind w:left="426" w:hanging="710"/>
        <w:jc w:val="center"/>
        <w:rPr>
          <w:sz w:val="24"/>
          <w:szCs w:val="24"/>
        </w:rPr>
      </w:pPr>
    </w:p>
    <w:sectPr w:rsidR="00CF67BF" w:rsidRPr="00CF67BF" w:rsidSect="008D4B6C">
      <w:headerReference w:type="default" r:id="rId17"/>
      <w:pgSz w:w="11906" w:h="16838"/>
      <w:pgMar w:top="2669" w:right="707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69" w:rsidRDefault="00A16E69">
      <w:r>
        <w:separator/>
      </w:r>
    </w:p>
  </w:endnote>
  <w:endnote w:type="continuationSeparator" w:id="1">
    <w:p w:rsidR="00A16E69" w:rsidRDefault="00A1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69" w:rsidRDefault="00A16E69">
      <w:r>
        <w:separator/>
      </w:r>
    </w:p>
  </w:footnote>
  <w:footnote w:type="continuationSeparator" w:id="1">
    <w:p w:rsidR="00A16E69" w:rsidRDefault="00A16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0E" w:rsidRPr="00C63947" w:rsidRDefault="0085750E" w:rsidP="0085750E">
    <w:pPr>
      <w:ind w:left="1276"/>
      <w:rPr>
        <w:b/>
        <w:sz w:val="20"/>
      </w:rPr>
    </w:pPr>
    <w:r w:rsidRPr="00C63947"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48895</wp:posOffset>
          </wp:positionV>
          <wp:extent cx="807720" cy="920115"/>
          <wp:effectExtent l="0" t="0" r="0" b="0"/>
          <wp:wrapSquare wrapText="bothSides"/>
          <wp:docPr id="6" name="Imagem 6" descr="logo_uerj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erj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20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3947">
      <w:rPr>
        <w:b/>
        <w:sz w:val="20"/>
      </w:rPr>
      <w:t>UNIVERSIDADE DO ESTADO DO RIO DE JANEIRO</w:t>
    </w:r>
  </w:p>
  <w:p w:rsidR="0085750E" w:rsidRPr="00C63947" w:rsidRDefault="0085750E" w:rsidP="0085750E">
    <w:pPr>
      <w:ind w:left="1276"/>
      <w:rPr>
        <w:b/>
        <w:sz w:val="20"/>
      </w:rPr>
    </w:pPr>
    <w:r w:rsidRPr="00C63947">
      <w:rPr>
        <w:b/>
        <w:sz w:val="20"/>
      </w:rPr>
      <w:t>SUB-REITORIA DE PÓS-GRADUAÇÃO E PESQUISA</w:t>
    </w:r>
  </w:p>
  <w:p w:rsidR="0085750E" w:rsidRPr="00C63947" w:rsidRDefault="0085750E" w:rsidP="0085750E">
    <w:pPr>
      <w:ind w:left="1276"/>
      <w:rPr>
        <w:sz w:val="20"/>
      </w:rPr>
    </w:pPr>
    <w:r w:rsidRPr="00C63947">
      <w:rPr>
        <w:sz w:val="20"/>
      </w:rPr>
      <w:t>Rua São Francisco Xavier, 524 -sala T- 029 - bloco F</w:t>
    </w:r>
  </w:p>
  <w:p w:rsidR="0085750E" w:rsidRPr="00C63947" w:rsidRDefault="0085750E" w:rsidP="0085750E">
    <w:pPr>
      <w:ind w:left="1276"/>
      <w:rPr>
        <w:sz w:val="20"/>
      </w:rPr>
    </w:pPr>
    <w:r w:rsidRPr="00C63947">
      <w:rPr>
        <w:sz w:val="20"/>
      </w:rPr>
      <w:t>Maracanã – RJCEP 20.550-900</w:t>
    </w:r>
  </w:p>
  <w:p w:rsidR="0085750E" w:rsidRPr="00C63947" w:rsidRDefault="0085750E" w:rsidP="0085750E">
    <w:pPr>
      <w:ind w:left="1276"/>
      <w:rPr>
        <w:sz w:val="20"/>
      </w:rPr>
    </w:pPr>
    <w:r w:rsidRPr="00C63947">
      <w:rPr>
        <w:sz w:val="20"/>
      </w:rPr>
      <w:t>Telefone 2334-0037 – 2334-0335 – 2334-2182</w:t>
    </w:r>
  </w:p>
  <w:p w:rsidR="0085750E" w:rsidRPr="00C63947" w:rsidRDefault="0085750E" w:rsidP="0085750E">
    <w:pPr>
      <w:ind w:left="1276"/>
      <w:rPr>
        <w:sz w:val="20"/>
      </w:rPr>
    </w:pPr>
    <w:r w:rsidRPr="00C63947">
      <w:rPr>
        <w:sz w:val="20"/>
      </w:rPr>
      <w:t>Endereço eletrônico: assessoria@sr2.uerj.br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0E" w:rsidRPr="00AC287B" w:rsidRDefault="0085750E" w:rsidP="002F0ED0">
    <w:pPr>
      <w:pStyle w:val="NoSpacing1"/>
      <w:jc w:val="center"/>
      <w:rPr>
        <w:rFonts w:ascii="Times New Roman" w:hAnsi="Times New Roman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687498" cy="771525"/>
          <wp:effectExtent l="0" t="0" r="0" b="0"/>
          <wp:docPr id="2" name="Imagem 2" descr="Descrição: http://www.cultura.rj.gov.br/download-arquivo-aplicacao-logos/brasao_12749777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www.cultura.rj.gov.br/download-arquivo-aplicacao-logos/brasao_12749777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9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50E" w:rsidRDefault="0085750E" w:rsidP="002F0ED0">
    <w:pPr>
      <w:pStyle w:val="NoSpacing1"/>
      <w:spacing w:before="240"/>
      <w:jc w:val="center"/>
      <w:rPr>
        <w:rFonts w:ascii="Times New Roman" w:hAnsi="Times New Roman"/>
        <w:sz w:val="18"/>
        <w:szCs w:val="18"/>
      </w:rPr>
    </w:pPr>
    <w:r w:rsidRPr="00AC287B">
      <w:rPr>
        <w:rFonts w:ascii="Times New Roman" w:hAnsi="Times New Roman"/>
        <w:sz w:val="18"/>
        <w:szCs w:val="18"/>
      </w:rPr>
      <w:t>Governo do Estado do Rio de Janeiro</w:t>
    </w:r>
  </w:p>
  <w:p w:rsidR="0085750E" w:rsidRDefault="0085750E" w:rsidP="002F0ED0">
    <w:pPr>
      <w:pStyle w:val="NoSpacing1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</w:t>
    </w:r>
    <w:r w:rsidR="005537F4">
      <w:rPr>
        <w:rFonts w:ascii="Times New Roman" w:hAnsi="Times New Roman"/>
        <w:sz w:val="18"/>
        <w:szCs w:val="18"/>
      </w:rPr>
      <w:t xml:space="preserve">ecretaria de Estado de Ciência </w:t>
    </w:r>
    <w:r>
      <w:rPr>
        <w:rFonts w:ascii="Times New Roman" w:hAnsi="Times New Roman"/>
        <w:sz w:val="18"/>
        <w:szCs w:val="18"/>
      </w:rPr>
      <w:t xml:space="preserve">Tecnologia e </w:t>
    </w:r>
    <w:r w:rsidR="002E321F">
      <w:rPr>
        <w:rFonts w:ascii="Times New Roman" w:hAnsi="Times New Roman"/>
        <w:sz w:val="18"/>
        <w:szCs w:val="18"/>
      </w:rPr>
      <w:t>Inovação</w:t>
    </w:r>
  </w:p>
  <w:p w:rsidR="0085750E" w:rsidRDefault="0085750E" w:rsidP="002F0ED0">
    <w:pPr>
      <w:pStyle w:val="NoSpacing1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Universidade do Estado do Rio de Janeiro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C0DC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84D26"/>
    <w:multiLevelType w:val="hybridMultilevel"/>
    <w:tmpl w:val="F022E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5D71"/>
    <w:multiLevelType w:val="hybridMultilevel"/>
    <w:tmpl w:val="09A8CFF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7EF85602">
      <w:start w:val="1"/>
      <w:numFmt w:val="bullet"/>
      <w:lvlText w:val=""/>
      <w:lvlJc w:val="left"/>
      <w:pPr>
        <w:ind w:left="1487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89D021C"/>
    <w:multiLevelType w:val="hybridMultilevel"/>
    <w:tmpl w:val="63DEA2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BE0E3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857E5E"/>
    <w:multiLevelType w:val="hybridMultilevel"/>
    <w:tmpl w:val="0F6A9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358B4"/>
    <w:multiLevelType w:val="hybridMultilevel"/>
    <w:tmpl w:val="AD3EAFDC"/>
    <w:lvl w:ilvl="0" w:tplc="B07E84E4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FCA3B4A"/>
    <w:multiLevelType w:val="hybridMultilevel"/>
    <w:tmpl w:val="CEA898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DB2BB8"/>
    <w:multiLevelType w:val="hybridMultilevel"/>
    <w:tmpl w:val="B91E3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D539E"/>
    <w:multiLevelType w:val="hybridMultilevel"/>
    <w:tmpl w:val="3B408F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F637EE"/>
    <w:multiLevelType w:val="hybridMultilevel"/>
    <w:tmpl w:val="B4F2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A5EB9"/>
    <w:multiLevelType w:val="hybridMultilevel"/>
    <w:tmpl w:val="68A01C1E"/>
    <w:lvl w:ilvl="0" w:tplc="6BE0E3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6BC7"/>
    <w:multiLevelType w:val="hybridMultilevel"/>
    <w:tmpl w:val="DE5AD10E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526CB"/>
    <w:rsid w:val="00005CEE"/>
    <w:rsid w:val="00020F18"/>
    <w:rsid w:val="000239E2"/>
    <w:rsid w:val="00027968"/>
    <w:rsid w:val="00043382"/>
    <w:rsid w:val="000439FA"/>
    <w:rsid w:val="00045AC8"/>
    <w:rsid w:val="00047794"/>
    <w:rsid w:val="00055D4A"/>
    <w:rsid w:val="00055EE0"/>
    <w:rsid w:val="00066CCB"/>
    <w:rsid w:val="00070357"/>
    <w:rsid w:val="0007174B"/>
    <w:rsid w:val="00071BBF"/>
    <w:rsid w:val="00097159"/>
    <w:rsid w:val="000A50D7"/>
    <w:rsid w:val="000B78D7"/>
    <w:rsid w:val="000C7F95"/>
    <w:rsid w:val="000D10F5"/>
    <w:rsid w:val="000D76B9"/>
    <w:rsid w:val="000E5083"/>
    <w:rsid w:val="000F49FD"/>
    <w:rsid w:val="00115E87"/>
    <w:rsid w:val="001222EB"/>
    <w:rsid w:val="00140D7D"/>
    <w:rsid w:val="00174BED"/>
    <w:rsid w:val="00182092"/>
    <w:rsid w:val="001961E6"/>
    <w:rsid w:val="001A6112"/>
    <w:rsid w:val="001B15C7"/>
    <w:rsid w:val="001B24FE"/>
    <w:rsid w:val="001C291B"/>
    <w:rsid w:val="001E0201"/>
    <w:rsid w:val="001E6934"/>
    <w:rsid w:val="001F49B6"/>
    <w:rsid w:val="0021030C"/>
    <w:rsid w:val="00215BF1"/>
    <w:rsid w:val="002205D7"/>
    <w:rsid w:val="00221999"/>
    <w:rsid w:val="002240EA"/>
    <w:rsid w:val="00230A77"/>
    <w:rsid w:val="00230B76"/>
    <w:rsid w:val="00237616"/>
    <w:rsid w:val="00237623"/>
    <w:rsid w:val="00246F06"/>
    <w:rsid w:val="00253BF9"/>
    <w:rsid w:val="002607FC"/>
    <w:rsid w:val="002941BC"/>
    <w:rsid w:val="00296862"/>
    <w:rsid w:val="002A2638"/>
    <w:rsid w:val="002B1D52"/>
    <w:rsid w:val="002B49A7"/>
    <w:rsid w:val="002B6FF1"/>
    <w:rsid w:val="002D6169"/>
    <w:rsid w:val="002E0274"/>
    <w:rsid w:val="002E321F"/>
    <w:rsid w:val="002E6310"/>
    <w:rsid w:val="002F0ED0"/>
    <w:rsid w:val="0030214C"/>
    <w:rsid w:val="00311748"/>
    <w:rsid w:val="00316025"/>
    <w:rsid w:val="003209CC"/>
    <w:rsid w:val="00332761"/>
    <w:rsid w:val="003418AC"/>
    <w:rsid w:val="00354E7E"/>
    <w:rsid w:val="0037349C"/>
    <w:rsid w:val="00392E68"/>
    <w:rsid w:val="00393049"/>
    <w:rsid w:val="003931DD"/>
    <w:rsid w:val="0039686F"/>
    <w:rsid w:val="003A624F"/>
    <w:rsid w:val="003C0939"/>
    <w:rsid w:val="003C7632"/>
    <w:rsid w:val="003E07DC"/>
    <w:rsid w:val="003E2495"/>
    <w:rsid w:val="003F200D"/>
    <w:rsid w:val="0040014C"/>
    <w:rsid w:val="00402D15"/>
    <w:rsid w:val="00407373"/>
    <w:rsid w:val="00413EDA"/>
    <w:rsid w:val="0042655F"/>
    <w:rsid w:val="00437204"/>
    <w:rsid w:val="004401AC"/>
    <w:rsid w:val="00480520"/>
    <w:rsid w:val="004964A5"/>
    <w:rsid w:val="004A582C"/>
    <w:rsid w:val="004C640B"/>
    <w:rsid w:val="00506E79"/>
    <w:rsid w:val="005306C0"/>
    <w:rsid w:val="005309DF"/>
    <w:rsid w:val="0053514E"/>
    <w:rsid w:val="00541CB3"/>
    <w:rsid w:val="00544E0E"/>
    <w:rsid w:val="00546D62"/>
    <w:rsid w:val="005537F4"/>
    <w:rsid w:val="00554170"/>
    <w:rsid w:val="00564CB8"/>
    <w:rsid w:val="00567626"/>
    <w:rsid w:val="00570E29"/>
    <w:rsid w:val="00574BB0"/>
    <w:rsid w:val="00575417"/>
    <w:rsid w:val="005828C5"/>
    <w:rsid w:val="005927C5"/>
    <w:rsid w:val="005A1389"/>
    <w:rsid w:val="005A45CE"/>
    <w:rsid w:val="005A6136"/>
    <w:rsid w:val="005B424C"/>
    <w:rsid w:val="005B702B"/>
    <w:rsid w:val="005E594A"/>
    <w:rsid w:val="005F2699"/>
    <w:rsid w:val="005F4A47"/>
    <w:rsid w:val="005F6236"/>
    <w:rsid w:val="0060754B"/>
    <w:rsid w:val="006148F2"/>
    <w:rsid w:val="00616439"/>
    <w:rsid w:val="00637DAA"/>
    <w:rsid w:val="006521A8"/>
    <w:rsid w:val="00652C20"/>
    <w:rsid w:val="00674536"/>
    <w:rsid w:val="00695AAD"/>
    <w:rsid w:val="006B361E"/>
    <w:rsid w:val="006C3FC6"/>
    <w:rsid w:val="006C6297"/>
    <w:rsid w:val="006C6B33"/>
    <w:rsid w:val="006D7D6A"/>
    <w:rsid w:val="006E0449"/>
    <w:rsid w:val="006F6141"/>
    <w:rsid w:val="007016AD"/>
    <w:rsid w:val="00703487"/>
    <w:rsid w:val="00712910"/>
    <w:rsid w:val="00727B36"/>
    <w:rsid w:val="00737C1F"/>
    <w:rsid w:val="00761837"/>
    <w:rsid w:val="00774EE6"/>
    <w:rsid w:val="00780796"/>
    <w:rsid w:val="00792E2E"/>
    <w:rsid w:val="007A06AD"/>
    <w:rsid w:val="007A0D7F"/>
    <w:rsid w:val="007A7A28"/>
    <w:rsid w:val="007B32DB"/>
    <w:rsid w:val="007B4C1E"/>
    <w:rsid w:val="007B6BBC"/>
    <w:rsid w:val="007D0887"/>
    <w:rsid w:val="007D0E39"/>
    <w:rsid w:val="007D679D"/>
    <w:rsid w:val="007E016E"/>
    <w:rsid w:val="007E5E85"/>
    <w:rsid w:val="007E7C6B"/>
    <w:rsid w:val="007F07E5"/>
    <w:rsid w:val="007F13F6"/>
    <w:rsid w:val="00823A17"/>
    <w:rsid w:val="00824CC5"/>
    <w:rsid w:val="00827F3F"/>
    <w:rsid w:val="008327B1"/>
    <w:rsid w:val="00832F99"/>
    <w:rsid w:val="00846755"/>
    <w:rsid w:val="00851262"/>
    <w:rsid w:val="0085750E"/>
    <w:rsid w:val="00860A09"/>
    <w:rsid w:val="008619A6"/>
    <w:rsid w:val="008710E6"/>
    <w:rsid w:val="00876DD8"/>
    <w:rsid w:val="008865E4"/>
    <w:rsid w:val="008A1B51"/>
    <w:rsid w:val="008B2BCC"/>
    <w:rsid w:val="008C5C74"/>
    <w:rsid w:val="008D3219"/>
    <w:rsid w:val="008D4B6C"/>
    <w:rsid w:val="008E2334"/>
    <w:rsid w:val="008F02EE"/>
    <w:rsid w:val="008F44BF"/>
    <w:rsid w:val="008F6518"/>
    <w:rsid w:val="008F65E2"/>
    <w:rsid w:val="00912510"/>
    <w:rsid w:val="009228FC"/>
    <w:rsid w:val="009247AD"/>
    <w:rsid w:val="00931FB0"/>
    <w:rsid w:val="00935071"/>
    <w:rsid w:val="00960FB9"/>
    <w:rsid w:val="00965FC1"/>
    <w:rsid w:val="009875FE"/>
    <w:rsid w:val="00990F37"/>
    <w:rsid w:val="00992CF9"/>
    <w:rsid w:val="00994CB9"/>
    <w:rsid w:val="009A0038"/>
    <w:rsid w:val="009A198A"/>
    <w:rsid w:val="009A51A2"/>
    <w:rsid w:val="009F678C"/>
    <w:rsid w:val="00A04779"/>
    <w:rsid w:val="00A052C3"/>
    <w:rsid w:val="00A054F2"/>
    <w:rsid w:val="00A146C4"/>
    <w:rsid w:val="00A16E69"/>
    <w:rsid w:val="00A26684"/>
    <w:rsid w:val="00A3401B"/>
    <w:rsid w:val="00A37791"/>
    <w:rsid w:val="00A43026"/>
    <w:rsid w:val="00A4493E"/>
    <w:rsid w:val="00A62BD4"/>
    <w:rsid w:val="00A62DFB"/>
    <w:rsid w:val="00A64FBB"/>
    <w:rsid w:val="00A81701"/>
    <w:rsid w:val="00A83946"/>
    <w:rsid w:val="00A9535F"/>
    <w:rsid w:val="00A96E9E"/>
    <w:rsid w:val="00AA2108"/>
    <w:rsid w:val="00AA3CBE"/>
    <w:rsid w:val="00AB4B8D"/>
    <w:rsid w:val="00AB730A"/>
    <w:rsid w:val="00AB74B8"/>
    <w:rsid w:val="00AC1E96"/>
    <w:rsid w:val="00AE1342"/>
    <w:rsid w:val="00AE3038"/>
    <w:rsid w:val="00AE65AC"/>
    <w:rsid w:val="00B022E6"/>
    <w:rsid w:val="00B04070"/>
    <w:rsid w:val="00B05380"/>
    <w:rsid w:val="00B06ADE"/>
    <w:rsid w:val="00B34350"/>
    <w:rsid w:val="00B61C15"/>
    <w:rsid w:val="00B622D6"/>
    <w:rsid w:val="00B6698D"/>
    <w:rsid w:val="00B67A7C"/>
    <w:rsid w:val="00B73CB3"/>
    <w:rsid w:val="00B83794"/>
    <w:rsid w:val="00B91542"/>
    <w:rsid w:val="00BD29ED"/>
    <w:rsid w:val="00BE0A2A"/>
    <w:rsid w:val="00BE0D60"/>
    <w:rsid w:val="00C04BA9"/>
    <w:rsid w:val="00C120E0"/>
    <w:rsid w:val="00C13E00"/>
    <w:rsid w:val="00C14F86"/>
    <w:rsid w:val="00C167EB"/>
    <w:rsid w:val="00C63947"/>
    <w:rsid w:val="00C7313F"/>
    <w:rsid w:val="00C80FB1"/>
    <w:rsid w:val="00C83D4C"/>
    <w:rsid w:val="00C91C92"/>
    <w:rsid w:val="00C95D3D"/>
    <w:rsid w:val="00CA10A8"/>
    <w:rsid w:val="00CA6E73"/>
    <w:rsid w:val="00CB0822"/>
    <w:rsid w:val="00CB58C9"/>
    <w:rsid w:val="00CC06E8"/>
    <w:rsid w:val="00CD2CDB"/>
    <w:rsid w:val="00CF67BF"/>
    <w:rsid w:val="00CF7F29"/>
    <w:rsid w:val="00D0163B"/>
    <w:rsid w:val="00D0796E"/>
    <w:rsid w:val="00D15D5F"/>
    <w:rsid w:val="00D231B7"/>
    <w:rsid w:val="00D30102"/>
    <w:rsid w:val="00D31A79"/>
    <w:rsid w:val="00D374DA"/>
    <w:rsid w:val="00D418B2"/>
    <w:rsid w:val="00D429B8"/>
    <w:rsid w:val="00D465F9"/>
    <w:rsid w:val="00D54BE5"/>
    <w:rsid w:val="00D70372"/>
    <w:rsid w:val="00D72360"/>
    <w:rsid w:val="00D87B9A"/>
    <w:rsid w:val="00D92098"/>
    <w:rsid w:val="00DB0BB9"/>
    <w:rsid w:val="00DB3DF8"/>
    <w:rsid w:val="00DB68F0"/>
    <w:rsid w:val="00DD0012"/>
    <w:rsid w:val="00DD64A2"/>
    <w:rsid w:val="00DE4D21"/>
    <w:rsid w:val="00DE55D6"/>
    <w:rsid w:val="00DE7FD4"/>
    <w:rsid w:val="00DF303C"/>
    <w:rsid w:val="00E0069F"/>
    <w:rsid w:val="00E15E97"/>
    <w:rsid w:val="00E209DC"/>
    <w:rsid w:val="00E23D40"/>
    <w:rsid w:val="00E27F41"/>
    <w:rsid w:val="00E4568D"/>
    <w:rsid w:val="00E45D81"/>
    <w:rsid w:val="00E51D8A"/>
    <w:rsid w:val="00E55B99"/>
    <w:rsid w:val="00E70EE9"/>
    <w:rsid w:val="00E74A1A"/>
    <w:rsid w:val="00E8207C"/>
    <w:rsid w:val="00EA032B"/>
    <w:rsid w:val="00EA6333"/>
    <w:rsid w:val="00EA6A47"/>
    <w:rsid w:val="00EB3569"/>
    <w:rsid w:val="00EB4EE4"/>
    <w:rsid w:val="00EC4F23"/>
    <w:rsid w:val="00ED0933"/>
    <w:rsid w:val="00EF6CDF"/>
    <w:rsid w:val="00F2228B"/>
    <w:rsid w:val="00F2653B"/>
    <w:rsid w:val="00F33AEA"/>
    <w:rsid w:val="00F41D4F"/>
    <w:rsid w:val="00F468D3"/>
    <w:rsid w:val="00F526CB"/>
    <w:rsid w:val="00F57A01"/>
    <w:rsid w:val="00F76CB8"/>
    <w:rsid w:val="00F910A6"/>
    <w:rsid w:val="00F95F6A"/>
    <w:rsid w:val="00FA31F1"/>
    <w:rsid w:val="00FB6380"/>
    <w:rsid w:val="00FB7733"/>
    <w:rsid w:val="00FB78C9"/>
    <w:rsid w:val="00FC7837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5F"/>
    <w:rPr>
      <w:sz w:val="26"/>
    </w:rPr>
  </w:style>
  <w:style w:type="paragraph" w:styleId="Ttulo1">
    <w:name w:val="heading 1"/>
    <w:basedOn w:val="Normal"/>
    <w:next w:val="Normal"/>
    <w:link w:val="Ttulo1Char"/>
    <w:qFormat/>
    <w:rsid w:val="00FB78C9"/>
    <w:pPr>
      <w:keepNext/>
      <w:jc w:val="center"/>
      <w:outlineLvl w:val="0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26C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26CB"/>
    <w:pPr>
      <w:tabs>
        <w:tab w:val="center" w:pos="4252"/>
        <w:tab w:val="right" w:pos="8504"/>
      </w:tabs>
    </w:pPr>
  </w:style>
  <w:style w:type="character" w:styleId="Hyperlink">
    <w:name w:val="Hyperlink"/>
    <w:rsid w:val="00EB3569"/>
    <w:rPr>
      <w:color w:val="0000FF"/>
      <w:u w:val="single"/>
    </w:rPr>
  </w:style>
  <w:style w:type="character" w:styleId="Forte">
    <w:name w:val="Strong"/>
    <w:qFormat/>
    <w:rsid w:val="000703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0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40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2E2E"/>
  </w:style>
  <w:style w:type="paragraph" w:styleId="SemEspaamento">
    <w:name w:val="No Spacing"/>
    <w:uiPriority w:val="1"/>
    <w:qFormat/>
    <w:rsid w:val="00780796"/>
    <w:rPr>
      <w:sz w:val="26"/>
    </w:rPr>
  </w:style>
  <w:style w:type="paragraph" w:styleId="Commarcadores">
    <w:name w:val="List Bullet"/>
    <w:basedOn w:val="Normal"/>
    <w:uiPriority w:val="99"/>
    <w:unhideWhenUsed/>
    <w:rsid w:val="00935071"/>
    <w:pPr>
      <w:numPr>
        <w:numId w:val="6"/>
      </w:numPr>
      <w:contextualSpacing/>
    </w:pPr>
  </w:style>
  <w:style w:type="paragraph" w:styleId="PargrafodaLista">
    <w:name w:val="List Paragraph"/>
    <w:basedOn w:val="Normal"/>
    <w:uiPriority w:val="34"/>
    <w:qFormat/>
    <w:rsid w:val="007B3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32DB"/>
    <w:pPr>
      <w:overflowPunct w:val="0"/>
      <w:autoSpaceDE w:val="0"/>
      <w:autoSpaceDN w:val="0"/>
      <w:adjustRightInd w:val="0"/>
      <w:jc w:val="both"/>
      <w:textAlignment w:val="baseline"/>
    </w:pPr>
    <w:rPr>
      <w:szCs w:val="26"/>
    </w:rPr>
  </w:style>
  <w:style w:type="character" w:customStyle="1" w:styleId="CorpodetextoChar">
    <w:name w:val="Corpo de texto Char"/>
    <w:link w:val="Corpodetexto"/>
    <w:rsid w:val="007B32DB"/>
    <w:rPr>
      <w:sz w:val="26"/>
      <w:szCs w:val="26"/>
    </w:rPr>
  </w:style>
  <w:style w:type="character" w:customStyle="1" w:styleId="Ttulo1Char">
    <w:name w:val="Título 1 Char"/>
    <w:link w:val="Ttulo1"/>
    <w:rsid w:val="00FB78C9"/>
    <w:rPr>
      <w:rFonts w:ascii="Arial" w:hAnsi="Arial" w:cs="Arial"/>
      <w:sz w:val="28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054F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A054F2"/>
    <w:rPr>
      <w:sz w:val="16"/>
      <w:szCs w:val="16"/>
    </w:rPr>
  </w:style>
  <w:style w:type="paragraph" w:customStyle="1" w:styleId="NoSpacing1">
    <w:name w:val="No Spacing1"/>
    <w:uiPriority w:val="1"/>
    <w:qFormat/>
    <w:rsid w:val="002F0ED0"/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F67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32F99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8C5C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5F"/>
    <w:rPr>
      <w:sz w:val="26"/>
    </w:rPr>
  </w:style>
  <w:style w:type="paragraph" w:styleId="Ttulo1">
    <w:name w:val="heading 1"/>
    <w:basedOn w:val="Normal"/>
    <w:next w:val="Normal"/>
    <w:link w:val="Ttulo1Char"/>
    <w:qFormat/>
    <w:rsid w:val="00FB78C9"/>
    <w:pPr>
      <w:keepNext/>
      <w:jc w:val="center"/>
      <w:outlineLvl w:val="0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26C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26CB"/>
    <w:pPr>
      <w:tabs>
        <w:tab w:val="center" w:pos="4252"/>
        <w:tab w:val="right" w:pos="8504"/>
      </w:tabs>
    </w:pPr>
  </w:style>
  <w:style w:type="character" w:styleId="Hyperlink">
    <w:name w:val="Hyperlink"/>
    <w:rsid w:val="00EB3569"/>
    <w:rPr>
      <w:color w:val="0000FF"/>
      <w:u w:val="single"/>
    </w:rPr>
  </w:style>
  <w:style w:type="character" w:styleId="Forte">
    <w:name w:val="Strong"/>
    <w:qFormat/>
    <w:rsid w:val="0007035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40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240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92E2E"/>
  </w:style>
  <w:style w:type="paragraph" w:styleId="SemEspaamento">
    <w:name w:val="No Spacing"/>
    <w:uiPriority w:val="1"/>
    <w:qFormat/>
    <w:rsid w:val="00780796"/>
    <w:rPr>
      <w:sz w:val="26"/>
    </w:rPr>
  </w:style>
  <w:style w:type="paragraph" w:styleId="Commarcadores">
    <w:name w:val="List Bullet"/>
    <w:basedOn w:val="Normal"/>
    <w:uiPriority w:val="99"/>
    <w:unhideWhenUsed/>
    <w:rsid w:val="00935071"/>
    <w:pPr>
      <w:numPr>
        <w:numId w:val="6"/>
      </w:numPr>
      <w:contextualSpacing/>
    </w:pPr>
  </w:style>
  <w:style w:type="paragraph" w:styleId="PargrafodaLista">
    <w:name w:val="List Paragraph"/>
    <w:basedOn w:val="Normal"/>
    <w:uiPriority w:val="34"/>
    <w:qFormat/>
    <w:rsid w:val="007B3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32DB"/>
    <w:pPr>
      <w:overflowPunct w:val="0"/>
      <w:autoSpaceDE w:val="0"/>
      <w:autoSpaceDN w:val="0"/>
      <w:adjustRightInd w:val="0"/>
      <w:jc w:val="both"/>
      <w:textAlignment w:val="baseline"/>
    </w:pPr>
    <w:rPr>
      <w:szCs w:val="26"/>
    </w:rPr>
  </w:style>
  <w:style w:type="character" w:customStyle="1" w:styleId="CorpodetextoChar">
    <w:name w:val="Corpo de texto Char"/>
    <w:link w:val="Corpodetexto"/>
    <w:rsid w:val="007B32DB"/>
    <w:rPr>
      <w:sz w:val="26"/>
      <w:szCs w:val="26"/>
    </w:rPr>
  </w:style>
  <w:style w:type="character" w:customStyle="1" w:styleId="Ttulo1Char">
    <w:name w:val="Título 1 Char"/>
    <w:link w:val="Ttulo1"/>
    <w:rsid w:val="00FB78C9"/>
    <w:rPr>
      <w:rFonts w:ascii="Arial" w:hAnsi="Arial" w:cs="Arial"/>
      <w:sz w:val="28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054F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A054F2"/>
    <w:rPr>
      <w:sz w:val="16"/>
      <w:szCs w:val="16"/>
    </w:rPr>
  </w:style>
  <w:style w:type="paragraph" w:customStyle="1" w:styleId="NoSpacing1">
    <w:name w:val="No Spacing1"/>
    <w:uiPriority w:val="1"/>
    <w:qFormat/>
    <w:rsid w:val="002F0ED0"/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F67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32F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rj.gov.br/" TargetMode="External"/><Relationship Id="rId13" Type="http://schemas.openxmlformats.org/officeDocument/2006/relationships/hyperlink" Target="http://idg.receita.fazenda.gov.br/interface/servic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g.receita.fazenda.gov.br/interface/servico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ompras.rj.gov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ts.gov.br/Pages/sou-empregador/regularidade-empres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15-2018/2016/Lei/L13243.ht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r2.uerj.br/index.php/gestao-de-projetos/orientacoes-para-aquisico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r2.uerj.br/index.php/gestao-de-projetos/orientacoes-para-aquisico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7AD3-C54F-4C51-8B7B-B1D89DC9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</vt:lpstr>
    </vt:vector>
  </TitlesOfParts>
  <Company>UERJ</Company>
  <LinksUpToDate>false</LinksUpToDate>
  <CharactersWithSpaces>5349</CharactersWithSpaces>
  <SharedDoc>false</SharedDoc>
  <HLinks>
    <vt:vector size="42" baseType="variant">
      <vt:variant>
        <vt:i4>2424939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http://www.planalto.gov.br/ccivil_03/_Ato2015-2018/2016/Lei/L13243.htm</vt:lpwstr>
      </vt:variant>
      <vt:variant>
        <vt:lpwstr>art4</vt:lpwstr>
      </vt:variant>
      <vt:variant>
        <vt:i4>2424939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http://www.planalto.gov.br/ccivil_03/_Ato2015-2018/2016/Lei/L13243.htm</vt:lpwstr>
      </vt:variant>
      <vt:variant>
        <vt:lpwstr>art4</vt:lpwstr>
      </vt:variant>
      <vt:variant>
        <vt:i4>6422607</vt:i4>
      </vt:variant>
      <vt:variant>
        <vt:i4>12</vt:i4>
      </vt:variant>
      <vt:variant>
        <vt:i4>0</vt:i4>
      </vt:variant>
      <vt:variant>
        <vt:i4>5</vt:i4>
      </vt:variant>
      <vt:variant>
        <vt:lpwstr>mailto:financeiro@sr2.uerj.br</vt:lpwstr>
      </vt:variant>
      <vt:variant>
        <vt:lpwstr/>
      </vt:variant>
      <vt:variant>
        <vt:i4>7602260</vt:i4>
      </vt:variant>
      <vt:variant>
        <vt:i4>9</vt:i4>
      </vt:variant>
      <vt:variant>
        <vt:i4>0</vt:i4>
      </vt:variant>
      <vt:variant>
        <vt:i4>5</vt:i4>
      </vt:variant>
      <vt:variant>
        <vt:lpwstr>mailto:assessoria@sr2.uerj.br</vt:lpwstr>
      </vt:variant>
      <vt:variant>
        <vt:lpwstr/>
      </vt:variant>
      <vt:variant>
        <vt:i4>131088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http://www.receita.fazenda.gov.br/simplesnacional</vt:lpwstr>
      </vt:variant>
      <vt:variant>
        <vt:lpwstr/>
      </vt:variant>
      <vt:variant>
        <vt:i4>393307</vt:i4>
      </vt:variant>
      <vt:variant>
        <vt:i4>3</vt:i4>
      </vt:variant>
      <vt:variant>
        <vt:i4>0</vt:i4>
      </vt:variant>
      <vt:variant>
        <vt:i4>5</vt:i4>
      </vt:variant>
      <vt:variant>
        <vt:lpwstr>http://www.previdenciasocial.gov.br/</vt:lpwstr>
      </vt:variant>
      <vt:variant>
        <vt:lpwstr/>
      </vt:variant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</dc:title>
  <dc:creator>SERAD</dc:creator>
  <cp:lastModifiedBy>Wallace Peres</cp:lastModifiedBy>
  <cp:revision>38</cp:revision>
  <cp:lastPrinted>2019-01-29T17:06:00Z</cp:lastPrinted>
  <dcterms:created xsi:type="dcterms:W3CDTF">2018-10-19T15:07:00Z</dcterms:created>
  <dcterms:modified xsi:type="dcterms:W3CDTF">2019-01-29T18:40:00Z</dcterms:modified>
</cp:coreProperties>
</file>