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9" w:rsidRDefault="002B4C3D" w:rsidP="00D0408B">
      <w:pPr>
        <w:autoSpaceDE w:val="0"/>
        <w:autoSpaceDN w:val="0"/>
        <w:adjustRightInd w:val="0"/>
        <w:ind w:left="0" w:right="0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PRÓ</w:t>
      </w:r>
      <w:r w:rsidR="000234A9">
        <w:rPr>
          <w:rFonts w:ascii="CIDFont+F1" w:hAnsi="CIDFont+F1" w:cs="CIDFont+F1"/>
          <w:sz w:val="20"/>
          <w:szCs w:val="20"/>
        </w:rPr>
        <w:t>-REITORIA DE PÓS-GRADUAÇÃO E PESQUISA</w:t>
      </w:r>
    </w:p>
    <w:p w:rsidR="002B4C3D" w:rsidRDefault="002B4C3D" w:rsidP="002B4C3D">
      <w:pPr>
        <w:spacing w:before="119" w:line="232" w:lineRule="auto"/>
        <w:ind w:left="473" w:right="481"/>
        <w:jc w:val="center"/>
        <w:rPr>
          <w:sz w:val="28"/>
        </w:rPr>
      </w:pPr>
      <w:r>
        <w:rPr>
          <w:color w:val="007F00"/>
          <w:sz w:val="28"/>
        </w:rPr>
        <w:t>CHAMADA PÚBLICA MCTI/FINEP/AÇÃO TRANSVERSAL – PROJETOS EXECUTIVOS 2020</w:t>
      </w:r>
    </w:p>
    <w:p w:rsidR="002B4C3D" w:rsidRDefault="002B4C3D" w:rsidP="00D0408B">
      <w:pPr>
        <w:autoSpaceDE w:val="0"/>
        <w:autoSpaceDN w:val="0"/>
        <w:adjustRightInd w:val="0"/>
        <w:ind w:left="0" w:right="0"/>
        <w:jc w:val="center"/>
        <w:rPr>
          <w:rFonts w:ascii="CIDFont+F1" w:hAnsi="CIDFont+F1" w:cs="CIDFont+F1"/>
          <w:sz w:val="20"/>
          <w:szCs w:val="20"/>
        </w:rPr>
      </w:pPr>
    </w:p>
    <w:p w:rsidR="002B79DF" w:rsidRDefault="002B79DF" w:rsidP="002B79DF">
      <w:pPr>
        <w:autoSpaceDE w:val="0"/>
        <w:autoSpaceDN w:val="0"/>
        <w:adjustRightInd w:val="0"/>
        <w:ind w:left="0" w:right="0"/>
        <w:jc w:val="center"/>
        <w:rPr>
          <w:rFonts w:ascii="CIDFont+F1" w:hAnsi="CIDFont+F1" w:cs="CIDFont+F1"/>
          <w:sz w:val="20"/>
          <w:szCs w:val="20"/>
        </w:rPr>
      </w:pPr>
    </w:p>
    <w:p w:rsidR="002B79DF" w:rsidRDefault="002B4C3D" w:rsidP="002B79DF">
      <w:pPr>
        <w:autoSpaceDE w:val="0"/>
        <w:autoSpaceDN w:val="0"/>
        <w:adjustRightInd w:val="0"/>
        <w:ind w:left="0" w:right="0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FAP-P</w:t>
      </w:r>
      <w:r w:rsidR="007837EE">
        <w:rPr>
          <w:rFonts w:ascii="CIDFont+F1" w:hAnsi="CIDFont+F1" w:cs="CIDFont+F1"/>
          <w:sz w:val="20"/>
          <w:szCs w:val="20"/>
        </w:rPr>
        <w:t>R</w:t>
      </w:r>
      <w:r w:rsidR="002B79DF">
        <w:rPr>
          <w:rFonts w:ascii="CIDFont+F1" w:hAnsi="CIDFont+F1" w:cs="CIDFont+F1"/>
          <w:sz w:val="20"/>
          <w:szCs w:val="20"/>
        </w:rPr>
        <w:t xml:space="preserve">2 - FORMULÁRIO PARA APRESENTAÇÃO DE PROPOSTAS </w:t>
      </w:r>
    </w:p>
    <w:p w:rsidR="000234A9" w:rsidRDefault="000234A9" w:rsidP="00D0408B">
      <w:pPr>
        <w:autoSpaceDE w:val="0"/>
        <w:autoSpaceDN w:val="0"/>
        <w:adjustRightInd w:val="0"/>
        <w:ind w:left="0" w:right="0"/>
        <w:jc w:val="center"/>
        <w:rPr>
          <w:rFonts w:ascii="CIDFont+F2" w:hAnsi="CIDFont+F2" w:cs="CIDFont+F2"/>
          <w:sz w:val="20"/>
          <w:szCs w:val="20"/>
        </w:rPr>
      </w:pPr>
    </w:p>
    <w:p w:rsidR="00D0408B" w:rsidRDefault="00D0408B" w:rsidP="00D0408B">
      <w:pPr>
        <w:autoSpaceDE w:val="0"/>
        <w:autoSpaceDN w:val="0"/>
        <w:adjustRightInd w:val="0"/>
        <w:ind w:left="0" w:right="0"/>
        <w:rPr>
          <w:rFonts w:ascii="CIDFont+F2" w:hAnsi="CIDFont+F2" w:cs="CIDFont+F2"/>
          <w:color w:val="0000FF"/>
          <w:sz w:val="20"/>
          <w:szCs w:val="20"/>
        </w:rPr>
      </w:pPr>
    </w:p>
    <w:p w:rsidR="00FE765A" w:rsidRPr="00222CB9" w:rsidRDefault="00FE765A" w:rsidP="008A7801">
      <w:pPr>
        <w:autoSpaceDE w:val="0"/>
        <w:autoSpaceDN w:val="0"/>
        <w:adjustRightInd w:val="0"/>
        <w:ind w:left="0" w:right="0"/>
        <w:jc w:val="center"/>
        <w:rPr>
          <w:rFonts w:ascii="CIDFont+F2" w:hAnsi="CIDFont+F2" w:cs="CIDFont+F2"/>
          <w:b/>
          <w:color w:val="FF0000"/>
          <w:sz w:val="20"/>
          <w:szCs w:val="20"/>
          <w:u w:val="single"/>
        </w:rPr>
      </w:pPr>
      <w:r w:rsidRPr="00962932">
        <w:rPr>
          <w:rFonts w:ascii="CIDFont+F2" w:hAnsi="CIDFont+F2" w:cs="CIDFont+F2"/>
          <w:b/>
          <w:color w:val="FF0000"/>
          <w:sz w:val="20"/>
          <w:szCs w:val="20"/>
          <w:u w:val="single"/>
        </w:rPr>
        <w:t>ATENÇAO</w:t>
      </w:r>
      <w:proofErr w:type="gramStart"/>
      <w:r w:rsidRPr="00962932">
        <w:rPr>
          <w:rFonts w:ascii="CIDFont+F2" w:hAnsi="CIDFont+F2" w:cs="CIDFont+F2"/>
          <w:b/>
          <w:color w:val="FF0000"/>
          <w:sz w:val="20"/>
          <w:szCs w:val="20"/>
          <w:u w:val="single"/>
        </w:rPr>
        <w:t>!!</w:t>
      </w:r>
      <w:proofErr w:type="gramEnd"/>
      <w:r w:rsidR="000234A9" w:rsidRPr="00962932">
        <w:rPr>
          <w:rFonts w:ascii="CIDFont+F2" w:hAnsi="CIDFont+F2" w:cs="CIDFont+F2"/>
          <w:b/>
          <w:color w:val="FF0000"/>
          <w:sz w:val="20"/>
          <w:szCs w:val="20"/>
          <w:u w:val="single"/>
        </w:rPr>
        <w:t xml:space="preserve"> PRAZO DE ENVIO: </w:t>
      </w:r>
      <w:r w:rsidR="002B4C3D">
        <w:rPr>
          <w:rFonts w:ascii="CIDFont+F2" w:hAnsi="CIDFont+F2" w:cs="CIDFont+F2"/>
          <w:b/>
          <w:color w:val="FF0000"/>
          <w:sz w:val="20"/>
          <w:szCs w:val="20"/>
          <w:u w:val="single"/>
        </w:rPr>
        <w:t>09</w:t>
      </w:r>
      <w:r w:rsidR="000234A9" w:rsidRPr="00962932">
        <w:rPr>
          <w:rFonts w:ascii="CIDFont+F2" w:hAnsi="CIDFont+F2" w:cs="CIDFont+F2"/>
          <w:b/>
          <w:color w:val="FF0000"/>
          <w:sz w:val="20"/>
          <w:szCs w:val="20"/>
          <w:u w:val="single"/>
        </w:rPr>
        <w:t xml:space="preserve"> DE </w:t>
      </w:r>
      <w:r w:rsidR="002B4C3D">
        <w:rPr>
          <w:rFonts w:ascii="CIDFont+F2" w:hAnsi="CIDFont+F2" w:cs="CIDFont+F2"/>
          <w:b/>
          <w:color w:val="FF0000"/>
          <w:sz w:val="20"/>
          <w:szCs w:val="20"/>
          <w:u w:val="single"/>
        </w:rPr>
        <w:t>AGOSTO DE 2020</w:t>
      </w:r>
      <w:r w:rsidR="00CF07EB" w:rsidRPr="00962932">
        <w:rPr>
          <w:rFonts w:ascii="CIDFont+F2" w:hAnsi="CIDFont+F2" w:cs="CIDFont+F2"/>
          <w:b/>
          <w:color w:val="FF0000"/>
          <w:sz w:val="20"/>
          <w:szCs w:val="20"/>
          <w:u w:val="single"/>
        </w:rPr>
        <w:t xml:space="preserve"> (assessoria@sr2.uerj.br)</w:t>
      </w:r>
    </w:p>
    <w:p w:rsidR="00127534" w:rsidRDefault="00127534" w:rsidP="008A7801">
      <w:pPr>
        <w:autoSpaceDE w:val="0"/>
        <w:autoSpaceDN w:val="0"/>
        <w:adjustRightInd w:val="0"/>
        <w:ind w:left="0" w:right="0"/>
        <w:jc w:val="center"/>
        <w:rPr>
          <w:rFonts w:ascii="CIDFont+F2" w:hAnsi="CIDFont+F2" w:cs="CIDFont+F2"/>
          <w:sz w:val="20"/>
          <w:szCs w:val="20"/>
        </w:rPr>
      </w:pPr>
    </w:p>
    <w:p w:rsidR="0051424F" w:rsidRDefault="0051424F" w:rsidP="00127534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Calibri"/>
          <w:b/>
          <w:sz w:val="24"/>
          <w:szCs w:val="24"/>
          <w:u w:val="single"/>
        </w:rPr>
      </w:pPr>
      <w:r w:rsidRPr="00A75B61">
        <w:rPr>
          <w:rFonts w:cs="Calibri"/>
          <w:b/>
          <w:sz w:val="24"/>
          <w:szCs w:val="24"/>
          <w:u w:val="single"/>
        </w:rPr>
        <w:t xml:space="preserve">REQUISITOS PARA </w:t>
      </w:r>
      <w:r w:rsidR="00040894" w:rsidRPr="00A75B61">
        <w:rPr>
          <w:rFonts w:cs="Calibri"/>
          <w:b/>
          <w:sz w:val="24"/>
          <w:szCs w:val="24"/>
          <w:u w:val="single"/>
        </w:rPr>
        <w:t>APRESENTAÇÃO DA PROPOSTA</w:t>
      </w:r>
    </w:p>
    <w:p w:rsidR="00DA5F7A" w:rsidRPr="00A75B61" w:rsidRDefault="00DA5F7A" w:rsidP="00DA5F7A">
      <w:pPr>
        <w:autoSpaceDE w:val="0"/>
        <w:autoSpaceDN w:val="0"/>
        <w:adjustRightInd w:val="0"/>
        <w:spacing w:before="120" w:after="120"/>
        <w:ind w:left="0" w:right="0"/>
        <w:jc w:val="both"/>
        <w:rPr>
          <w:spacing w:val="-5"/>
          <w:w w:val="105"/>
        </w:rPr>
      </w:pPr>
      <w:r w:rsidRPr="00A75B61">
        <w:t xml:space="preserve">- </w:t>
      </w:r>
      <w:r w:rsidRPr="0053348C">
        <w:rPr>
          <w:b/>
          <w:highlight w:val="yellow"/>
        </w:rPr>
        <w:t>C</w:t>
      </w:r>
      <w:r w:rsidRPr="0053348C">
        <w:rPr>
          <w:b/>
          <w:w w:val="105"/>
          <w:highlight w:val="yellow"/>
        </w:rPr>
        <w:t xml:space="preserve">oncessão de recursos </w:t>
      </w:r>
      <w:r w:rsidRPr="0053348C">
        <w:rPr>
          <w:b/>
          <w:spacing w:val="-3"/>
          <w:w w:val="105"/>
          <w:highlight w:val="yellow"/>
        </w:rPr>
        <w:t>exclusivamente</w:t>
      </w:r>
      <w:r w:rsidRPr="0053348C">
        <w:rPr>
          <w:b/>
          <w:w w:val="105"/>
          <w:highlight w:val="yellow"/>
        </w:rPr>
        <w:t xml:space="preserve"> </w:t>
      </w:r>
      <w:r w:rsidRPr="0053348C">
        <w:rPr>
          <w:b/>
          <w:spacing w:val="-10"/>
          <w:w w:val="105"/>
          <w:highlight w:val="yellow"/>
        </w:rPr>
        <w:t>para</w:t>
      </w:r>
      <w:r w:rsidRPr="0053348C">
        <w:rPr>
          <w:b/>
          <w:spacing w:val="-33"/>
          <w:w w:val="105"/>
          <w:highlight w:val="yellow"/>
        </w:rPr>
        <w:t xml:space="preserve"> </w:t>
      </w:r>
      <w:r w:rsidRPr="0053348C">
        <w:rPr>
          <w:b/>
          <w:w w:val="105"/>
          <w:highlight w:val="yellow"/>
        </w:rPr>
        <w:t>a</w:t>
      </w:r>
      <w:r w:rsidRPr="0053348C">
        <w:rPr>
          <w:b/>
          <w:spacing w:val="-33"/>
          <w:w w:val="105"/>
          <w:highlight w:val="yellow"/>
        </w:rPr>
        <w:t xml:space="preserve"> </w:t>
      </w:r>
      <w:r w:rsidRPr="0053348C">
        <w:rPr>
          <w:b/>
          <w:spacing w:val="-8"/>
          <w:w w:val="105"/>
          <w:highlight w:val="yellow"/>
        </w:rPr>
        <w:t>elaboração</w:t>
      </w:r>
      <w:r w:rsidRPr="0053348C">
        <w:rPr>
          <w:b/>
          <w:w w:val="105"/>
          <w:highlight w:val="yellow"/>
        </w:rPr>
        <w:t xml:space="preserve"> de projetos</w:t>
      </w:r>
      <w:r w:rsidRPr="0053348C">
        <w:rPr>
          <w:b/>
          <w:spacing w:val="2"/>
          <w:w w:val="105"/>
          <w:highlight w:val="yellow"/>
        </w:rPr>
        <w:t xml:space="preserve"> </w:t>
      </w:r>
      <w:r w:rsidRPr="0053348C">
        <w:rPr>
          <w:b/>
          <w:w w:val="105"/>
          <w:highlight w:val="yellow"/>
        </w:rPr>
        <w:t>executivos</w:t>
      </w:r>
      <w:r w:rsidRPr="0053348C">
        <w:rPr>
          <w:b/>
          <w:spacing w:val="-1"/>
          <w:w w:val="105"/>
          <w:highlight w:val="yellow"/>
        </w:rPr>
        <w:t xml:space="preserve"> </w:t>
      </w:r>
      <w:r w:rsidRPr="0053348C">
        <w:rPr>
          <w:b/>
          <w:w w:val="105"/>
          <w:highlight w:val="yellow"/>
        </w:rPr>
        <w:t xml:space="preserve">de </w:t>
      </w:r>
      <w:r w:rsidRPr="0053348C">
        <w:rPr>
          <w:b/>
          <w:spacing w:val="-8"/>
          <w:w w:val="105"/>
          <w:highlight w:val="yellow"/>
        </w:rPr>
        <w:t xml:space="preserve">obras </w:t>
      </w:r>
      <w:r w:rsidRPr="0053348C">
        <w:rPr>
          <w:b/>
          <w:w w:val="105"/>
          <w:highlight w:val="yellow"/>
        </w:rPr>
        <w:t xml:space="preserve">de </w:t>
      </w:r>
      <w:r w:rsidRPr="0053348C">
        <w:rPr>
          <w:b/>
          <w:spacing w:val="-4"/>
          <w:w w:val="105"/>
          <w:highlight w:val="yellow"/>
        </w:rPr>
        <w:t>infraestrutura</w:t>
      </w:r>
      <w:r w:rsidRPr="0053348C">
        <w:rPr>
          <w:b/>
          <w:spacing w:val="-52"/>
          <w:w w:val="105"/>
          <w:highlight w:val="yellow"/>
        </w:rPr>
        <w:t xml:space="preserve"> </w:t>
      </w:r>
      <w:r w:rsidRPr="0053348C">
        <w:rPr>
          <w:b/>
          <w:w w:val="105"/>
          <w:highlight w:val="yellow"/>
        </w:rPr>
        <w:t xml:space="preserve">de </w:t>
      </w:r>
      <w:r w:rsidRPr="0053348C">
        <w:rPr>
          <w:b/>
          <w:spacing w:val="-5"/>
          <w:w w:val="105"/>
          <w:highlight w:val="yellow"/>
        </w:rPr>
        <w:t>pesquisa.</w:t>
      </w:r>
    </w:p>
    <w:p w:rsidR="002B4C3D" w:rsidRPr="00A75B61" w:rsidRDefault="002B4C3D" w:rsidP="00127534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Calibri"/>
          <w:b/>
          <w:sz w:val="24"/>
          <w:szCs w:val="24"/>
          <w:u w:val="single"/>
        </w:rPr>
      </w:pPr>
      <w:r w:rsidRPr="00B06588">
        <w:rPr>
          <w:rFonts w:cs="Calibri"/>
          <w:b/>
          <w:sz w:val="24"/>
          <w:szCs w:val="24"/>
        </w:rPr>
        <w:t xml:space="preserve">- </w:t>
      </w:r>
      <w:r w:rsidRPr="00B06588">
        <w:rPr>
          <w:rFonts w:cs="Calibri"/>
          <w:sz w:val="24"/>
          <w:szCs w:val="24"/>
        </w:rPr>
        <w:t>Ter em vista a u</w:t>
      </w:r>
      <w:r w:rsidRPr="00B06588">
        <w:rPr>
          <w:rFonts w:cs="Tahoma"/>
        </w:rPr>
        <w:t>tilização multiusuária da infraestrutura de pesquisa</w:t>
      </w:r>
    </w:p>
    <w:p w:rsidR="002B4C3D" w:rsidRPr="00A75B61" w:rsidRDefault="002B4C3D" w:rsidP="00127534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Tahoma"/>
          <w:color w:val="000000"/>
        </w:rPr>
      </w:pPr>
      <w:r w:rsidRPr="00A75B61">
        <w:rPr>
          <w:spacing w:val="-5"/>
          <w:w w:val="105"/>
        </w:rPr>
        <w:t xml:space="preserve">- </w:t>
      </w:r>
      <w:r w:rsidRPr="00A75B61">
        <w:rPr>
          <w:rFonts w:cs="Tahoma"/>
          <w:color w:val="000000"/>
        </w:rPr>
        <w:t>Cada subprojeto será associado a um único projeto executivo e cada projeto executivo deverá contemplar uma única obra.</w:t>
      </w:r>
    </w:p>
    <w:p w:rsidR="002B4C3D" w:rsidRPr="00A75B61" w:rsidRDefault="002B4C3D" w:rsidP="00127534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Tahoma"/>
        </w:rPr>
      </w:pPr>
      <w:r w:rsidRPr="00A75B61">
        <w:rPr>
          <w:rFonts w:cs="Tahoma"/>
          <w:color w:val="000000"/>
        </w:rPr>
        <w:t xml:space="preserve">- </w:t>
      </w:r>
      <w:r w:rsidRPr="00A75B61">
        <w:rPr>
          <w:rFonts w:cs="Tahoma"/>
        </w:rPr>
        <w:t>Cada subprojeto deverá ter um valor mínimo de R$ 50.000,00</w:t>
      </w:r>
      <w:r w:rsidR="005A1697" w:rsidRPr="00A75B61">
        <w:rPr>
          <w:rFonts w:cs="Tahoma"/>
        </w:rPr>
        <w:t xml:space="preserve"> (o valor máximo do projeto da ICT será de R$ 500.000,00 englobando até </w:t>
      </w:r>
      <w:proofErr w:type="gramStart"/>
      <w:r w:rsidR="005A1697" w:rsidRPr="00A75B61">
        <w:rPr>
          <w:rFonts w:cs="Tahoma"/>
        </w:rPr>
        <w:t>3</w:t>
      </w:r>
      <w:proofErr w:type="gramEnd"/>
      <w:r w:rsidR="005A1697" w:rsidRPr="00A75B61">
        <w:rPr>
          <w:rFonts w:cs="Tahoma"/>
        </w:rPr>
        <w:t xml:space="preserve"> subprojetos)</w:t>
      </w:r>
      <w:proofErr w:type="gramStart"/>
    </w:p>
    <w:p w:rsidR="002B4C3D" w:rsidRPr="00A75B61" w:rsidRDefault="002B4C3D" w:rsidP="00127534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Tahoma"/>
        </w:rPr>
      </w:pPr>
      <w:proofErr w:type="gramEnd"/>
      <w:r w:rsidRPr="00A75B61">
        <w:rPr>
          <w:rFonts w:cs="Tahoma"/>
        </w:rPr>
        <w:t>- o valor de cada projeto executivo proposto não poderá exceder 5% do valor da obra estimado no projeto preliminar a ser apresentado</w:t>
      </w:r>
    </w:p>
    <w:p w:rsidR="002B4C3D" w:rsidRPr="00A75B61" w:rsidRDefault="002B4C3D" w:rsidP="00A75B61">
      <w:pPr>
        <w:spacing w:after="120"/>
        <w:ind w:left="0"/>
        <w:jc w:val="both"/>
        <w:rPr>
          <w:rFonts w:cs="Tahoma"/>
          <w:color w:val="000000"/>
        </w:rPr>
      </w:pPr>
      <w:r w:rsidRPr="00A75B61">
        <w:rPr>
          <w:rFonts w:cs="Tahoma"/>
        </w:rPr>
        <w:t>- Alinhamento das atividades de pesquisa, desenvolvimento e inovação que serão realizadas futuramente naquela infraestrutura com pelo menos uma das áreas de tecnologias priorizadas pelas Portarias MCTIC nº</w:t>
      </w:r>
      <w:r w:rsidR="005A1697" w:rsidRPr="00A75B61">
        <w:rPr>
          <w:rFonts w:cs="Tahoma"/>
        </w:rPr>
        <w:t xml:space="preserve"> 1.122 de 19 de março de 2020 e </w:t>
      </w:r>
      <w:r w:rsidRPr="00A75B61">
        <w:rPr>
          <w:rFonts w:cs="Tahoma"/>
        </w:rPr>
        <w:t xml:space="preserve">nº </w:t>
      </w:r>
      <w:r w:rsidRPr="00A75B61">
        <w:rPr>
          <w:rFonts w:cs="Tahoma"/>
          <w:color w:val="000000"/>
        </w:rPr>
        <w:t>1.329 de 27 de março de 2020</w:t>
      </w:r>
      <w:r w:rsidRPr="00A75B61">
        <w:rPr>
          <w:rStyle w:val="Refdenotaderodap"/>
          <w:rFonts w:cs="Tahoma"/>
          <w:color w:val="000000"/>
        </w:rPr>
        <w:footnoteReference w:id="1"/>
      </w:r>
      <w:r w:rsidRPr="00A75B61">
        <w:rPr>
          <w:rFonts w:cs="Tahoma"/>
          <w:color w:val="000000"/>
        </w:rPr>
        <w:t>;</w:t>
      </w:r>
    </w:p>
    <w:p w:rsidR="005A1697" w:rsidRPr="00A75B61" w:rsidRDefault="005A1697" w:rsidP="00A75B61">
      <w:pPr>
        <w:spacing w:after="120"/>
        <w:ind w:left="0"/>
        <w:jc w:val="both"/>
        <w:rPr>
          <w:rFonts w:cs="Tahoma"/>
        </w:rPr>
      </w:pPr>
      <w:r w:rsidRPr="00A75B61">
        <w:rPr>
          <w:rFonts w:cs="Tahoma"/>
        </w:rPr>
        <w:t xml:space="preserve">- </w:t>
      </w:r>
      <w:proofErr w:type="gramStart"/>
      <w:r w:rsidRPr="00A75B61">
        <w:rPr>
          <w:rFonts w:cs="Tahoma"/>
        </w:rPr>
        <w:t>As despesas apoiáveis</w:t>
      </w:r>
      <w:proofErr w:type="gramEnd"/>
      <w:r w:rsidRPr="00A75B61">
        <w:rPr>
          <w:rFonts w:cs="Tahoma"/>
        </w:rPr>
        <w:t xml:space="preserve"> deverão ser enquadradas em: “Outros Serviços de Terceiros (Pessoa Física ou Pessoa Jurídica)” - para despesas voltadas à elaboração do projeto executivo;</w:t>
      </w:r>
    </w:p>
    <w:p w:rsidR="005A1697" w:rsidRPr="00A75B61" w:rsidRDefault="005A1697" w:rsidP="005A1697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Calibri"/>
          <w:b/>
          <w:sz w:val="24"/>
          <w:szCs w:val="24"/>
          <w:u w:val="single"/>
        </w:rPr>
      </w:pPr>
    </w:p>
    <w:p w:rsidR="005A1697" w:rsidRPr="00A75B61" w:rsidRDefault="005A1697" w:rsidP="005A1697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Calibri"/>
          <w:b/>
          <w:sz w:val="24"/>
          <w:szCs w:val="24"/>
          <w:u w:val="single"/>
        </w:rPr>
      </w:pPr>
      <w:r w:rsidRPr="00A75B61">
        <w:rPr>
          <w:rFonts w:cs="Calibri"/>
          <w:b/>
          <w:sz w:val="24"/>
          <w:szCs w:val="24"/>
          <w:u w:val="single"/>
        </w:rPr>
        <w:t>DOCUMENTOS EXIGIDOS PELA FINEP</w:t>
      </w:r>
    </w:p>
    <w:p w:rsidR="00A75B61" w:rsidRPr="00A75B61" w:rsidRDefault="00A75B61" w:rsidP="005A1697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cs="Calibri"/>
          <w:b/>
          <w:sz w:val="24"/>
          <w:szCs w:val="24"/>
          <w:u w:val="single"/>
        </w:rPr>
      </w:pPr>
    </w:p>
    <w:p w:rsidR="005A1697" w:rsidRPr="00A75B61" w:rsidRDefault="005A1697" w:rsidP="005A1697">
      <w:pPr>
        <w:spacing w:after="120"/>
        <w:jc w:val="both"/>
      </w:pPr>
      <w:r w:rsidRPr="00A75B61">
        <w:rPr>
          <w:rFonts w:cs="Tahoma"/>
        </w:rPr>
        <w:t xml:space="preserve">Cada subprojeto deverá ser acompanhado do </w:t>
      </w:r>
      <w:r w:rsidRPr="00A75B61">
        <w:rPr>
          <w:rFonts w:cs="Tahoma"/>
          <w:b/>
        </w:rPr>
        <w:t>projeto preliminar</w:t>
      </w:r>
      <w:r w:rsidRPr="00A75B61">
        <w:rPr>
          <w:rFonts w:cs="Tahoma"/>
        </w:rPr>
        <w:t xml:space="preserve"> da obra que deverá conter os seguintes elementos:</w:t>
      </w:r>
    </w:p>
    <w:p w:rsidR="005A1697" w:rsidRPr="00A75B61" w:rsidRDefault="005A1697" w:rsidP="005A1697">
      <w:pPr>
        <w:pStyle w:val="PargrafodaLista"/>
        <w:numPr>
          <w:ilvl w:val="0"/>
          <w:numId w:val="4"/>
        </w:numPr>
        <w:spacing w:after="120" w:line="240" w:lineRule="auto"/>
        <w:ind w:left="1843" w:hanging="425"/>
        <w:jc w:val="both"/>
        <w:rPr>
          <w:rFonts w:asciiTheme="minorHAnsi" w:hAnsiTheme="minorHAnsi" w:cs="Tahoma"/>
        </w:rPr>
      </w:pPr>
      <w:r w:rsidRPr="00A75B61">
        <w:rPr>
          <w:rFonts w:asciiTheme="minorHAnsi" w:hAnsiTheme="minorHAnsi" w:cs="Tahoma"/>
        </w:rPr>
        <w:t>Planta(s) baixa(s) do(s) pavimento(s), com dimensionamentos globais, áreas construídas e nº de pavimentos;</w:t>
      </w:r>
    </w:p>
    <w:p w:rsidR="005A1697" w:rsidRPr="00A75B61" w:rsidRDefault="005A1697" w:rsidP="005A1697">
      <w:pPr>
        <w:pStyle w:val="PargrafodaLista"/>
        <w:numPr>
          <w:ilvl w:val="0"/>
          <w:numId w:val="4"/>
        </w:numPr>
        <w:tabs>
          <w:tab w:val="left" w:pos="2410"/>
        </w:tabs>
        <w:spacing w:after="120" w:line="240" w:lineRule="auto"/>
        <w:ind w:left="1843" w:hanging="425"/>
        <w:jc w:val="both"/>
        <w:rPr>
          <w:rFonts w:asciiTheme="minorHAnsi" w:hAnsiTheme="minorHAnsi" w:cs="Tahoma"/>
        </w:rPr>
      </w:pPr>
      <w:r w:rsidRPr="00A75B61">
        <w:rPr>
          <w:rFonts w:asciiTheme="minorHAnsi" w:hAnsiTheme="minorHAnsi" w:cs="Tahoma"/>
        </w:rPr>
        <w:t>Orçamento Sintético, de acordo com o projeto de arquitetura preliminar, contendo os grandes itens dos serviços a serem executados (ex: fundações, estruturas, instalações elétricas, instalações hidráulicas, etc.);</w:t>
      </w:r>
    </w:p>
    <w:p w:rsidR="005A1697" w:rsidRPr="00A75B61" w:rsidRDefault="005A1697" w:rsidP="005A1697">
      <w:pPr>
        <w:pStyle w:val="PargrafodaLista"/>
        <w:numPr>
          <w:ilvl w:val="0"/>
          <w:numId w:val="4"/>
        </w:numPr>
        <w:tabs>
          <w:tab w:val="left" w:pos="2552"/>
        </w:tabs>
        <w:spacing w:after="120" w:line="240" w:lineRule="auto"/>
        <w:ind w:left="1843" w:hanging="425"/>
        <w:jc w:val="both"/>
        <w:rPr>
          <w:rFonts w:asciiTheme="minorHAnsi" w:hAnsiTheme="minorHAnsi" w:cs="Tahoma"/>
        </w:rPr>
      </w:pPr>
      <w:r w:rsidRPr="00A75B61">
        <w:rPr>
          <w:rFonts w:asciiTheme="minorHAnsi" w:hAnsiTheme="minorHAnsi" w:cs="Tahoma"/>
        </w:rPr>
        <w:t>Cronograma Físico, com uma estimativa do prazo de execução da obra;</w:t>
      </w:r>
    </w:p>
    <w:p w:rsidR="005A1697" w:rsidRPr="00A75B61" w:rsidRDefault="005A1697" w:rsidP="005A1697">
      <w:pPr>
        <w:pStyle w:val="PargrafodaLista"/>
        <w:numPr>
          <w:ilvl w:val="0"/>
          <w:numId w:val="4"/>
        </w:numPr>
        <w:tabs>
          <w:tab w:val="left" w:pos="2552"/>
        </w:tabs>
        <w:spacing w:after="120" w:line="240" w:lineRule="auto"/>
        <w:ind w:left="1843" w:hanging="425"/>
        <w:jc w:val="both"/>
        <w:rPr>
          <w:rFonts w:asciiTheme="minorHAnsi" w:hAnsiTheme="minorHAnsi" w:cs="Tahoma"/>
        </w:rPr>
      </w:pPr>
      <w:r w:rsidRPr="00A75B61">
        <w:rPr>
          <w:rFonts w:asciiTheme="minorHAnsi" w:hAnsiTheme="minorHAnsi" w:cs="Tahoma"/>
        </w:rPr>
        <w:t>Declaração de Responsabilidade Técnica e Caracterização da Obra (Anexo II).</w:t>
      </w:r>
    </w:p>
    <w:p w:rsidR="005A1697" w:rsidRPr="005A1697" w:rsidRDefault="005A1697" w:rsidP="005A1697">
      <w:pPr>
        <w:autoSpaceDE w:val="0"/>
        <w:autoSpaceDN w:val="0"/>
        <w:adjustRightInd w:val="0"/>
        <w:spacing w:before="120" w:after="120"/>
        <w:ind w:left="0" w:right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560183" w:rsidRDefault="00560183" w:rsidP="00FE765A">
      <w:pPr>
        <w:autoSpaceDE w:val="0"/>
        <w:autoSpaceDN w:val="0"/>
        <w:adjustRightInd w:val="0"/>
        <w:ind w:left="0" w:right="0"/>
        <w:rPr>
          <w:rFonts w:cstheme="minorHAnsi"/>
          <w:b/>
          <w:bCs/>
          <w:color w:val="222222"/>
          <w:u w:val="single"/>
        </w:rPr>
      </w:pPr>
    </w:p>
    <w:p w:rsidR="00A75B61" w:rsidRDefault="00A75B61" w:rsidP="00127534">
      <w:pPr>
        <w:jc w:val="center"/>
        <w:rPr>
          <w:b/>
          <w:sz w:val="26"/>
          <w:szCs w:val="26"/>
          <w:u w:val="single"/>
        </w:rPr>
      </w:pPr>
    </w:p>
    <w:p w:rsidR="00A75B61" w:rsidRDefault="00A75B61" w:rsidP="00127534">
      <w:pPr>
        <w:jc w:val="center"/>
        <w:rPr>
          <w:b/>
          <w:sz w:val="26"/>
          <w:szCs w:val="26"/>
          <w:u w:val="single"/>
        </w:rPr>
      </w:pPr>
    </w:p>
    <w:p w:rsidR="00A75B61" w:rsidRDefault="00A75B61" w:rsidP="00127534">
      <w:pPr>
        <w:jc w:val="center"/>
        <w:rPr>
          <w:b/>
          <w:sz w:val="26"/>
          <w:szCs w:val="26"/>
          <w:u w:val="single"/>
        </w:rPr>
      </w:pPr>
    </w:p>
    <w:p w:rsidR="00127534" w:rsidRDefault="00127534" w:rsidP="00127534">
      <w:pPr>
        <w:jc w:val="center"/>
        <w:rPr>
          <w:b/>
          <w:sz w:val="26"/>
          <w:szCs w:val="26"/>
          <w:u w:val="single"/>
        </w:rPr>
      </w:pPr>
      <w:r w:rsidRPr="00127534">
        <w:rPr>
          <w:b/>
          <w:sz w:val="26"/>
          <w:szCs w:val="26"/>
          <w:u w:val="single"/>
        </w:rPr>
        <w:lastRenderedPageBreak/>
        <w:t xml:space="preserve">FORMULÁRIO </w:t>
      </w:r>
      <w:r w:rsidR="005A1697">
        <w:rPr>
          <w:b/>
          <w:sz w:val="26"/>
          <w:szCs w:val="26"/>
          <w:u w:val="single"/>
        </w:rPr>
        <w:t>FAP-P</w:t>
      </w:r>
      <w:r w:rsidR="007837EE">
        <w:rPr>
          <w:b/>
          <w:sz w:val="26"/>
          <w:szCs w:val="26"/>
          <w:u w:val="single"/>
        </w:rPr>
        <w:t>R</w:t>
      </w:r>
      <w:proofErr w:type="gramStart"/>
      <w:r w:rsidR="000234A9">
        <w:rPr>
          <w:b/>
          <w:sz w:val="26"/>
          <w:szCs w:val="26"/>
          <w:u w:val="single"/>
        </w:rPr>
        <w:t>2</w:t>
      </w:r>
      <w:proofErr w:type="gramEnd"/>
    </w:p>
    <w:p w:rsidR="00040894" w:rsidRDefault="00040894" w:rsidP="00040894">
      <w:pPr>
        <w:ind w:left="0"/>
        <w:rPr>
          <w:b/>
          <w:sz w:val="26"/>
          <w:szCs w:val="26"/>
          <w:u w:val="single"/>
        </w:rPr>
      </w:pPr>
    </w:p>
    <w:p w:rsidR="00040894" w:rsidRPr="00A75B61" w:rsidRDefault="00040894" w:rsidP="005A1697">
      <w:pPr>
        <w:ind w:left="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Título do </w:t>
      </w:r>
      <w:proofErr w:type="gramStart"/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Subprojeto </w:t>
      </w:r>
      <w:r w:rsidR="005A1697" w:rsidRPr="00A75B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5A1697"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1697" w:rsidRPr="00A75B61">
        <w:rPr>
          <w:rFonts w:ascii="Times New Roman" w:hAnsi="Times New Roman" w:cs="Times New Roman"/>
          <w:sz w:val="24"/>
          <w:szCs w:val="24"/>
        </w:rPr>
        <w:t>Adotar título que resuma o objetivo do subprojeto</w:t>
      </w:r>
      <w:r w:rsidR="005A1697" w:rsidRPr="00A75B6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(150 caracteres):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5A1697">
            <w:pPr>
              <w:ind w:left="0"/>
              <w:rPr>
                <w:rFonts w:ascii="CIDFont+F1" w:hAnsi="CIDFont+F1" w:cs="CIDFont+F1"/>
                <w:b/>
                <w:color w:val="0000FF"/>
                <w:sz w:val="20"/>
                <w:szCs w:val="20"/>
                <w:u w:val="single"/>
              </w:rPr>
            </w:pPr>
          </w:p>
          <w:p w:rsidR="00A75B61" w:rsidRDefault="00A75B61" w:rsidP="005A1697">
            <w:pPr>
              <w:ind w:left="0"/>
              <w:rPr>
                <w:rFonts w:ascii="CIDFont+F1" w:hAnsi="CIDFont+F1" w:cs="CIDFont+F1"/>
                <w:b/>
                <w:color w:val="0000FF"/>
                <w:sz w:val="20"/>
                <w:szCs w:val="20"/>
                <w:u w:val="single"/>
              </w:rPr>
            </w:pPr>
          </w:p>
          <w:p w:rsidR="00A75B61" w:rsidRDefault="00A75B61" w:rsidP="005A1697">
            <w:pPr>
              <w:ind w:left="0"/>
              <w:rPr>
                <w:rFonts w:ascii="CIDFont+F1" w:hAnsi="CIDFont+F1" w:cs="CIDFont+F1"/>
                <w:b/>
                <w:color w:val="0000FF"/>
                <w:sz w:val="20"/>
                <w:szCs w:val="20"/>
                <w:u w:val="single"/>
              </w:rPr>
            </w:pPr>
          </w:p>
        </w:tc>
      </w:tr>
    </w:tbl>
    <w:p w:rsidR="00A75B61" w:rsidRDefault="00A75B61" w:rsidP="005A1697">
      <w:pPr>
        <w:ind w:left="0"/>
        <w:rPr>
          <w:rFonts w:ascii="CIDFont+F1" w:hAnsi="CIDFont+F1" w:cs="CIDFont+F1"/>
          <w:b/>
          <w:color w:val="0000FF"/>
          <w:sz w:val="20"/>
          <w:szCs w:val="20"/>
          <w:u w:val="single"/>
        </w:rPr>
      </w:pPr>
    </w:p>
    <w:p w:rsidR="00A75B61" w:rsidRDefault="00A75B61" w:rsidP="005A1697">
      <w:pPr>
        <w:ind w:left="0"/>
      </w:pPr>
    </w:p>
    <w:p w:rsidR="005A1697" w:rsidRDefault="005A1697" w:rsidP="00040894">
      <w:pPr>
        <w:pStyle w:val="Corpodetexto"/>
        <w:spacing w:before="17" w:line="225" w:lineRule="auto"/>
        <w:rPr>
          <w:rFonts w:ascii="CIDFont+F1" w:eastAsiaTheme="minorHAnsi" w:hAnsi="CIDFont+F1" w:cs="CIDFont+F1"/>
          <w:b/>
          <w:color w:val="0000FF"/>
          <w:u w:val="single"/>
          <w:lang w:val="pt-BR" w:eastAsia="en-US" w:bidi="ar-SA"/>
        </w:rPr>
      </w:pPr>
    </w:p>
    <w:p w:rsidR="00040894" w:rsidRDefault="00040894" w:rsidP="00040894">
      <w:pPr>
        <w:pStyle w:val="Corpodetexto"/>
        <w:spacing w:before="17" w:line="225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Sigla</w:t>
      </w:r>
      <w:r w:rsidRPr="00A7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position w:val="1"/>
          <w:sz w:val="24"/>
          <w:szCs w:val="24"/>
        </w:rPr>
        <w:t xml:space="preserve">Esta sigla servirá para identificar o subprojeto nas associações de metas e elementos de despesa. </w:t>
      </w:r>
      <w:r w:rsidRPr="00A75B61">
        <w:rPr>
          <w:rFonts w:ascii="Times New Roman" w:hAnsi="Times New Roman" w:cs="Times New Roman"/>
          <w:color w:val="0000FF"/>
          <w:sz w:val="24"/>
          <w:szCs w:val="24"/>
        </w:rPr>
        <w:t xml:space="preserve">(Limite de 10 caracteres):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040894">
            <w:pPr>
              <w:pStyle w:val="Corpodetexto"/>
              <w:spacing w:before="17" w:line="225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75B61" w:rsidRDefault="00A75B61" w:rsidP="00040894">
            <w:pPr>
              <w:pStyle w:val="Corpodetexto"/>
              <w:spacing w:before="17" w:line="225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75B61" w:rsidRDefault="00A75B61" w:rsidP="00040894">
            <w:pPr>
              <w:pStyle w:val="Corpodetexto"/>
              <w:spacing w:before="17" w:line="225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53348C" w:rsidRDefault="0053348C" w:rsidP="0053348C">
      <w:pPr>
        <w:pStyle w:val="Corpodetexto"/>
        <w:spacing w:before="1" w:line="235" w:lineRule="auto"/>
        <w:ind w:right="146"/>
        <w:jc w:val="both"/>
        <w:rPr>
          <w:rFonts w:ascii="Times New Roman" w:hAnsi="Times New Roman" w:cs="Times New Roman"/>
          <w:color w:val="0000FF"/>
          <w:sz w:val="24"/>
          <w:szCs w:val="24"/>
          <w:lang w:val="pt-BR"/>
        </w:rPr>
      </w:pPr>
    </w:p>
    <w:p w:rsidR="0053348C" w:rsidRDefault="0053348C" w:rsidP="0053348C">
      <w:pPr>
        <w:pStyle w:val="Corpodetexto"/>
        <w:spacing w:before="1" w:line="235" w:lineRule="auto"/>
        <w:ind w:right="146"/>
        <w:jc w:val="both"/>
        <w:rPr>
          <w:rFonts w:ascii="Times New Roman" w:hAnsi="Times New Roman" w:cs="Times New Roman"/>
          <w:color w:val="0000FF"/>
          <w:sz w:val="24"/>
          <w:szCs w:val="24"/>
          <w:lang w:val="pt-BR"/>
        </w:rPr>
      </w:pPr>
    </w:p>
    <w:p w:rsidR="0053348C" w:rsidRDefault="0053348C" w:rsidP="0053348C">
      <w:pPr>
        <w:pStyle w:val="Corpodetexto"/>
        <w:spacing w:before="1" w:line="235" w:lineRule="auto"/>
        <w:ind w:right="146"/>
        <w:jc w:val="both"/>
      </w:pPr>
      <w:r w:rsidRPr="0053348C">
        <w:rPr>
          <w:b/>
          <w:highlight w:val="yellow"/>
        </w:rPr>
        <w:t xml:space="preserve">Diagnóstico: </w:t>
      </w:r>
      <w:r w:rsidRPr="0053348C">
        <w:rPr>
          <w:highlight w:val="yellow"/>
        </w:rPr>
        <w:t>Descrever de forma sucin</w:t>
      </w:r>
      <w:r w:rsidR="002F3053">
        <w:rPr>
          <w:highlight w:val="yellow"/>
        </w:rPr>
        <w:t>ta as vocações e competências do Departamento/Laboratório ao qual está sendo soliciatado o projeto executivo de obra</w:t>
      </w:r>
      <w:r w:rsidRPr="0053348C">
        <w:rPr>
          <w:highlight w:val="yellow"/>
        </w:rPr>
        <w:t>, sua disponibilidade de recursos humanos e materiais, suas atividades de pós-graduação e/ou de pesquisa, o estágio atual</w:t>
      </w:r>
      <w:r w:rsidR="002F3053">
        <w:rPr>
          <w:highlight w:val="yellow"/>
        </w:rPr>
        <w:t xml:space="preserve"> do desenvolvimento da pesquisa</w:t>
      </w:r>
      <w:r w:rsidR="002F3053">
        <w:t>.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F3053" w:rsidTr="002F3053">
        <w:tc>
          <w:tcPr>
            <w:tcW w:w="9886" w:type="dxa"/>
          </w:tcPr>
          <w:p w:rsidR="002F3053" w:rsidRDefault="002F3053" w:rsidP="0053348C">
            <w:pPr>
              <w:pStyle w:val="Corpodetexto"/>
              <w:spacing w:before="1" w:line="235" w:lineRule="auto"/>
              <w:ind w:right="146"/>
              <w:jc w:val="both"/>
              <w:rPr>
                <w:color w:val="0000FF"/>
              </w:rPr>
            </w:pPr>
          </w:p>
          <w:p w:rsidR="002F3053" w:rsidRDefault="002F3053" w:rsidP="0053348C">
            <w:pPr>
              <w:pStyle w:val="Corpodetexto"/>
              <w:spacing w:before="1" w:line="235" w:lineRule="auto"/>
              <w:ind w:right="146"/>
              <w:jc w:val="both"/>
              <w:rPr>
                <w:color w:val="0000FF"/>
              </w:rPr>
            </w:pPr>
          </w:p>
          <w:p w:rsidR="002F3053" w:rsidRDefault="002F3053" w:rsidP="0053348C">
            <w:pPr>
              <w:pStyle w:val="Corpodetexto"/>
              <w:spacing w:before="1" w:line="235" w:lineRule="auto"/>
              <w:ind w:right="146"/>
              <w:jc w:val="both"/>
              <w:rPr>
                <w:color w:val="0000FF"/>
              </w:rPr>
            </w:pPr>
          </w:p>
        </w:tc>
      </w:tr>
    </w:tbl>
    <w:p w:rsidR="002F3053" w:rsidRDefault="002F3053" w:rsidP="0053348C">
      <w:pPr>
        <w:pStyle w:val="Corpodetexto"/>
        <w:spacing w:before="1" w:line="235" w:lineRule="auto"/>
        <w:ind w:right="146"/>
        <w:jc w:val="both"/>
        <w:rPr>
          <w:color w:val="0000FF"/>
        </w:rPr>
      </w:pPr>
    </w:p>
    <w:p w:rsidR="0053348C" w:rsidRDefault="0053348C" w:rsidP="0053348C">
      <w:pPr>
        <w:pStyle w:val="Corpodetexto"/>
        <w:spacing w:before="1" w:line="235" w:lineRule="auto"/>
        <w:ind w:right="146"/>
        <w:jc w:val="both"/>
        <w:rPr>
          <w:color w:val="0000FF"/>
        </w:rPr>
      </w:pPr>
    </w:p>
    <w:p w:rsidR="0053348C" w:rsidRDefault="0053348C" w:rsidP="002F3053">
      <w:pPr>
        <w:pStyle w:val="Corpodetexto"/>
        <w:spacing w:before="1" w:line="235" w:lineRule="auto"/>
        <w:ind w:right="147"/>
        <w:jc w:val="both"/>
        <w:rPr>
          <w:color w:val="0000FF"/>
          <w:highlight w:val="yellow"/>
        </w:rPr>
      </w:pPr>
      <w:r w:rsidRPr="0053348C">
        <w:rPr>
          <w:b/>
          <w:highlight w:val="yellow"/>
        </w:rPr>
        <w:t xml:space="preserve">Antecedentes: </w:t>
      </w:r>
      <w:r w:rsidRPr="0053348C">
        <w:rPr>
          <w:highlight w:val="yellow"/>
        </w:rPr>
        <w:t xml:space="preserve">Apresentar breve histórico abordando, especialmente, outros apoios recebidos da FINEP e de outras agências de fomento para investimentos em infraestrutura de pesquisa nos últimos cinco anos.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F3053" w:rsidTr="002F3053">
        <w:tc>
          <w:tcPr>
            <w:tcW w:w="9886" w:type="dxa"/>
          </w:tcPr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highlight w:val="yellow"/>
              </w:rPr>
            </w:pPr>
          </w:p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highlight w:val="yellow"/>
              </w:rPr>
            </w:pPr>
          </w:p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highlight w:val="yellow"/>
              </w:rPr>
            </w:pPr>
          </w:p>
        </w:tc>
      </w:tr>
    </w:tbl>
    <w:p w:rsidR="002F3053" w:rsidRPr="0053348C" w:rsidRDefault="002F3053" w:rsidP="002F3053">
      <w:pPr>
        <w:pStyle w:val="Corpodetexto"/>
        <w:spacing w:before="1" w:line="235" w:lineRule="auto"/>
        <w:ind w:right="147"/>
        <w:jc w:val="both"/>
        <w:rPr>
          <w:highlight w:val="yellow"/>
        </w:rPr>
      </w:pPr>
    </w:p>
    <w:p w:rsidR="0053348C" w:rsidRPr="0053348C" w:rsidRDefault="0053348C" w:rsidP="0053348C">
      <w:pPr>
        <w:pStyle w:val="Corpodetexto"/>
        <w:spacing w:before="1" w:line="235" w:lineRule="auto"/>
        <w:ind w:right="146"/>
        <w:jc w:val="center"/>
        <w:rPr>
          <w:highlight w:val="yellow"/>
        </w:rPr>
      </w:pPr>
    </w:p>
    <w:p w:rsidR="0053348C" w:rsidRDefault="0053348C" w:rsidP="002F3053">
      <w:pPr>
        <w:pStyle w:val="Corpodetexto"/>
        <w:spacing w:line="235" w:lineRule="auto"/>
        <w:ind w:right="147"/>
        <w:jc w:val="both"/>
        <w:rPr>
          <w:color w:val="0000FF"/>
          <w:highlight w:val="yellow"/>
        </w:rPr>
      </w:pPr>
      <w:r w:rsidRPr="0053348C">
        <w:rPr>
          <w:b/>
          <w:highlight w:val="yellow"/>
        </w:rPr>
        <w:t xml:space="preserve">Infraestrutura Física: </w:t>
      </w:r>
      <w:r w:rsidRPr="0053348C">
        <w:rPr>
          <w:highlight w:val="yellow"/>
        </w:rPr>
        <w:t>Informar as principais instalações e equipamentos de pesquisa disponívei</w:t>
      </w:r>
      <w:r w:rsidR="002F3053">
        <w:rPr>
          <w:highlight w:val="yellow"/>
        </w:rPr>
        <w:t>s,</w:t>
      </w:r>
      <w:r w:rsidRPr="0053348C">
        <w:rPr>
          <w:highlight w:val="yellow"/>
        </w:rPr>
        <w:t xml:space="preserve"> destacando suas atuais condições.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F3053" w:rsidTr="002F3053">
        <w:tc>
          <w:tcPr>
            <w:tcW w:w="9886" w:type="dxa"/>
          </w:tcPr>
          <w:p w:rsidR="002F3053" w:rsidRDefault="002F3053" w:rsidP="002F3053">
            <w:pPr>
              <w:pStyle w:val="Corpodetexto"/>
              <w:spacing w:line="235" w:lineRule="auto"/>
              <w:ind w:right="147"/>
              <w:jc w:val="both"/>
              <w:rPr>
                <w:highlight w:val="yellow"/>
              </w:rPr>
            </w:pPr>
          </w:p>
          <w:p w:rsidR="002F3053" w:rsidRDefault="002F3053" w:rsidP="002F3053">
            <w:pPr>
              <w:pStyle w:val="Corpodetexto"/>
              <w:spacing w:line="235" w:lineRule="auto"/>
              <w:ind w:right="147"/>
              <w:jc w:val="both"/>
              <w:rPr>
                <w:highlight w:val="yellow"/>
              </w:rPr>
            </w:pPr>
          </w:p>
          <w:p w:rsidR="002F3053" w:rsidRDefault="002F3053" w:rsidP="002F3053">
            <w:pPr>
              <w:pStyle w:val="Corpodetexto"/>
              <w:spacing w:line="235" w:lineRule="auto"/>
              <w:ind w:right="147"/>
              <w:jc w:val="both"/>
              <w:rPr>
                <w:highlight w:val="yellow"/>
              </w:rPr>
            </w:pPr>
          </w:p>
        </w:tc>
      </w:tr>
    </w:tbl>
    <w:p w:rsidR="002F3053" w:rsidRPr="0053348C" w:rsidRDefault="002F3053" w:rsidP="002F3053">
      <w:pPr>
        <w:pStyle w:val="Corpodetexto"/>
        <w:spacing w:line="235" w:lineRule="auto"/>
        <w:ind w:right="147"/>
        <w:jc w:val="both"/>
        <w:rPr>
          <w:highlight w:val="yellow"/>
        </w:rPr>
      </w:pPr>
    </w:p>
    <w:p w:rsidR="0053348C" w:rsidRPr="0053348C" w:rsidRDefault="0053348C" w:rsidP="0053348C">
      <w:pPr>
        <w:pStyle w:val="Corpodetexto"/>
        <w:spacing w:before="8"/>
        <w:rPr>
          <w:highlight w:val="yellow"/>
        </w:rPr>
      </w:pPr>
    </w:p>
    <w:p w:rsidR="0053348C" w:rsidRDefault="0053348C" w:rsidP="002F3053">
      <w:pPr>
        <w:pStyle w:val="Corpodetexto"/>
        <w:spacing w:before="1" w:line="235" w:lineRule="auto"/>
        <w:ind w:right="147"/>
        <w:jc w:val="both"/>
      </w:pPr>
      <w:r w:rsidRPr="0053348C">
        <w:rPr>
          <w:b/>
          <w:highlight w:val="yellow"/>
        </w:rPr>
        <w:t xml:space="preserve">P&amp;D: </w:t>
      </w:r>
      <w:r w:rsidRPr="0053348C">
        <w:rPr>
          <w:highlight w:val="yellow"/>
        </w:rPr>
        <w:t xml:space="preserve">Apresentar o resumo dos principais projetos de pesquisa científica e desenvolvimento tecnológico relacionados ao tema objeto da proposta, destacando os resultados mais relevantes da produção científica e o desenvolvimento de produtos ou processos, obtenção de patentes, transferência de resultados ou prestação de serviços ao setor produtivo, informando os respectivos financiamentos e fontes de recursos.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F3053" w:rsidTr="002F3053">
        <w:tc>
          <w:tcPr>
            <w:tcW w:w="9886" w:type="dxa"/>
          </w:tcPr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color w:val="0000FF"/>
              </w:rPr>
            </w:pPr>
          </w:p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color w:val="0000FF"/>
              </w:rPr>
            </w:pPr>
          </w:p>
          <w:p w:rsidR="002F3053" w:rsidRDefault="002F3053" w:rsidP="002F3053">
            <w:pPr>
              <w:pStyle w:val="Corpodetexto"/>
              <w:spacing w:before="1" w:line="235" w:lineRule="auto"/>
              <w:ind w:right="147"/>
              <w:jc w:val="both"/>
              <w:rPr>
                <w:color w:val="0000FF"/>
              </w:rPr>
            </w:pPr>
          </w:p>
        </w:tc>
      </w:tr>
    </w:tbl>
    <w:p w:rsidR="002F3053" w:rsidRDefault="002F3053" w:rsidP="002F3053">
      <w:pPr>
        <w:pStyle w:val="Corpodetexto"/>
        <w:spacing w:before="1" w:line="235" w:lineRule="auto"/>
        <w:ind w:right="147"/>
        <w:jc w:val="both"/>
        <w:rPr>
          <w:color w:val="0000FF"/>
        </w:rPr>
      </w:pPr>
    </w:p>
    <w:p w:rsidR="002F3053" w:rsidRDefault="002F3053" w:rsidP="002F3053">
      <w:pPr>
        <w:pStyle w:val="Corpodetexto"/>
        <w:spacing w:before="1" w:line="235" w:lineRule="auto"/>
        <w:ind w:right="147"/>
        <w:jc w:val="both"/>
        <w:rPr>
          <w:color w:val="0000FF"/>
        </w:rPr>
      </w:pPr>
    </w:p>
    <w:p w:rsidR="0053348C" w:rsidRDefault="0053348C" w:rsidP="0053348C">
      <w:pPr>
        <w:pStyle w:val="Corpodetexto"/>
        <w:spacing w:before="1" w:line="235" w:lineRule="auto"/>
        <w:ind w:left="139" w:right="147"/>
        <w:jc w:val="both"/>
        <w:rPr>
          <w:color w:val="0000FF"/>
        </w:rPr>
      </w:pPr>
    </w:p>
    <w:p w:rsidR="0053348C" w:rsidRDefault="0053348C" w:rsidP="002F3053">
      <w:pPr>
        <w:pStyle w:val="Corpodetexto"/>
        <w:spacing w:line="232" w:lineRule="auto"/>
        <w:jc w:val="both"/>
      </w:pPr>
      <w:r w:rsidRPr="0053348C">
        <w:rPr>
          <w:b/>
          <w:highlight w:val="yellow"/>
        </w:rPr>
        <w:t xml:space="preserve">Mecanismos Gerenciais de Execução: </w:t>
      </w:r>
      <w:r w:rsidRPr="0053348C">
        <w:rPr>
          <w:highlight w:val="yellow"/>
        </w:rPr>
        <w:t xml:space="preserve">Descrever os mecanismos a serem utilizados para execução/acompanhamento/ avaliação do </w:t>
      </w:r>
      <w:r w:rsidR="002F3053">
        <w:rPr>
          <w:highlight w:val="yellow"/>
        </w:rPr>
        <w:t>sup</w:t>
      </w:r>
      <w:r w:rsidRPr="0053348C">
        <w:rPr>
          <w:highlight w:val="yellow"/>
        </w:rPr>
        <w:t>projeto. Se houver, descrever os instrumentos de gestão a serem utilizados nos subprojetos</w:t>
      </w:r>
      <w:r w:rsidR="002F3053">
        <w:t>.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2F3053" w:rsidTr="002F3053">
        <w:tc>
          <w:tcPr>
            <w:tcW w:w="9886" w:type="dxa"/>
          </w:tcPr>
          <w:p w:rsidR="002F3053" w:rsidRDefault="002F3053" w:rsidP="002F3053">
            <w:pPr>
              <w:pStyle w:val="Corpodetexto"/>
              <w:spacing w:line="232" w:lineRule="auto"/>
              <w:jc w:val="both"/>
              <w:rPr>
                <w:color w:val="0000FF"/>
              </w:rPr>
            </w:pPr>
          </w:p>
          <w:p w:rsidR="002F3053" w:rsidRDefault="002F3053" w:rsidP="002F3053">
            <w:pPr>
              <w:pStyle w:val="Corpodetexto"/>
              <w:spacing w:line="232" w:lineRule="auto"/>
              <w:jc w:val="both"/>
              <w:rPr>
                <w:color w:val="0000FF"/>
              </w:rPr>
            </w:pPr>
          </w:p>
          <w:p w:rsidR="002F3053" w:rsidRDefault="002F3053" w:rsidP="002F3053">
            <w:pPr>
              <w:pStyle w:val="Corpodetexto"/>
              <w:spacing w:line="232" w:lineRule="auto"/>
              <w:jc w:val="both"/>
              <w:rPr>
                <w:color w:val="0000FF"/>
              </w:rPr>
            </w:pPr>
          </w:p>
          <w:p w:rsidR="002F3053" w:rsidRDefault="002F3053" w:rsidP="002F3053">
            <w:pPr>
              <w:pStyle w:val="Corpodetexto"/>
              <w:spacing w:line="232" w:lineRule="auto"/>
              <w:jc w:val="both"/>
              <w:rPr>
                <w:color w:val="0000FF"/>
              </w:rPr>
            </w:pPr>
          </w:p>
        </w:tc>
      </w:tr>
    </w:tbl>
    <w:p w:rsidR="002F3053" w:rsidRDefault="002F3053" w:rsidP="002F3053">
      <w:pPr>
        <w:pStyle w:val="Corpodetexto"/>
        <w:spacing w:line="232" w:lineRule="auto"/>
        <w:jc w:val="both"/>
        <w:rPr>
          <w:color w:val="0000FF"/>
        </w:rPr>
      </w:pPr>
    </w:p>
    <w:p w:rsidR="002F3053" w:rsidRDefault="002F3053" w:rsidP="002F3053">
      <w:pPr>
        <w:pStyle w:val="Corpodetexto"/>
        <w:spacing w:line="232" w:lineRule="auto"/>
        <w:jc w:val="both"/>
        <w:rPr>
          <w:color w:val="0000FF"/>
        </w:rPr>
      </w:pPr>
    </w:p>
    <w:p w:rsidR="002F3053" w:rsidRDefault="002F3053" w:rsidP="002F3053">
      <w:pPr>
        <w:pStyle w:val="Corpodetexto"/>
        <w:spacing w:line="232" w:lineRule="auto"/>
        <w:jc w:val="both"/>
      </w:pPr>
    </w:p>
    <w:p w:rsidR="0053348C" w:rsidRDefault="0053348C" w:rsidP="0053348C">
      <w:pPr>
        <w:pStyle w:val="Corpodetexto"/>
        <w:spacing w:before="1" w:line="235" w:lineRule="auto"/>
        <w:ind w:left="139" w:right="147"/>
        <w:jc w:val="both"/>
        <w:rPr>
          <w:color w:val="0000FF"/>
        </w:rPr>
      </w:pPr>
    </w:p>
    <w:p w:rsidR="0053348C" w:rsidRDefault="0053348C" w:rsidP="0053348C">
      <w:pPr>
        <w:pStyle w:val="Corpodetexto"/>
        <w:spacing w:before="1" w:line="235" w:lineRule="auto"/>
        <w:ind w:left="139" w:right="147"/>
        <w:jc w:val="both"/>
      </w:pPr>
    </w:p>
    <w:p w:rsidR="0053348C" w:rsidRDefault="0053348C" w:rsidP="0053348C">
      <w:pPr>
        <w:pStyle w:val="Corpodetexto"/>
        <w:spacing w:before="1" w:line="235" w:lineRule="auto"/>
        <w:ind w:left="139" w:right="147"/>
        <w:jc w:val="both"/>
        <w:rPr>
          <w:b/>
        </w:rPr>
      </w:pPr>
      <w:r>
        <w:rPr>
          <w:b/>
        </w:rPr>
        <w:t xml:space="preserve">Itens de Classificação do </w:t>
      </w:r>
      <w:r w:rsidR="002F3053">
        <w:rPr>
          <w:b/>
        </w:rPr>
        <w:t>Sub</w:t>
      </w:r>
      <w:r>
        <w:rPr>
          <w:b/>
        </w:rPr>
        <w:t>Projeto: Área/Subárea de Conhecimento (ver área do CNPq):</w:t>
      </w:r>
    </w:p>
    <w:tbl>
      <w:tblPr>
        <w:tblStyle w:val="Tabelacomgrade"/>
        <w:tblW w:w="0" w:type="auto"/>
        <w:tblInd w:w="139" w:type="dxa"/>
        <w:tblLook w:val="04A0"/>
      </w:tblPr>
      <w:tblGrid>
        <w:gridCol w:w="9823"/>
      </w:tblGrid>
      <w:tr w:rsidR="0053348C" w:rsidTr="0053348C">
        <w:tc>
          <w:tcPr>
            <w:tcW w:w="9886" w:type="dxa"/>
          </w:tcPr>
          <w:p w:rsidR="0053348C" w:rsidRDefault="0053348C" w:rsidP="0053348C">
            <w:pPr>
              <w:pStyle w:val="Corpodetexto"/>
              <w:spacing w:before="1" w:line="235" w:lineRule="auto"/>
              <w:ind w:right="147"/>
              <w:jc w:val="both"/>
            </w:pPr>
          </w:p>
          <w:p w:rsidR="0053348C" w:rsidRDefault="0053348C" w:rsidP="0053348C">
            <w:pPr>
              <w:pStyle w:val="Corpodetexto"/>
              <w:spacing w:before="1" w:line="235" w:lineRule="auto"/>
              <w:ind w:right="147"/>
              <w:jc w:val="both"/>
            </w:pPr>
          </w:p>
          <w:p w:rsidR="0053348C" w:rsidRDefault="0053348C" w:rsidP="0053348C">
            <w:pPr>
              <w:pStyle w:val="Corpodetexto"/>
              <w:spacing w:before="1" w:line="235" w:lineRule="auto"/>
              <w:ind w:right="147"/>
              <w:jc w:val="both"/>
            </w:pPr>
          </w:p>
        </w:tc>
      </w:tr>
    </w:tbl>
    <w:p w:rsidR="0053348C" w:rsidRPr="002F3053" w:rsidRDefault="0053348C" w:rsidP="0053348C">
      <w:pPr>
        <w:pStyle w:val="Corpodetexto"/>
        <w:spacing w:before="1" w:line="235" w:lineRule="auto"/>
        <w:ind w:left="139" w:right="147"/>
        <w:jc w:val="both"/>
        <w:rPr>
          <w:lang w:val="pt-BR"/>
        </w:rPr>
      </w:pPr>
    </w:p>
    <w:p w:rsidR="0053348C" w:rsidRDefault="0053348C" w:rsidP="0053348C">
      <w:pPr>
        <w:pStyle w:val="Corpodetexto"/>
        <w:spacing w:before="3"/>
      </w:pPr>
    </w:p>
    <w:p w:rsidR="0053348C" w:rsidRDefault="0053348C" w:rsidP="0053348C">
      <w:pPr>
        <w:pStyle w:val="Corpodetexto"/>
        <w:spacing w:line="235" w:lineRule="auto"/>
        <w:ind w:left="139" w:right="147"/>
        <w:jc w:val="both"/>
        <w:rPr>
          <w:color w:val="0000FF"/>
        </w:rPr>
      </w:pPr>
      <w:r>
        <w:rPr>
          <w:b/>
        </w:rPr>
        <w:t xml:space="preserve">Objetivo Geral: </w:t>
      </w:r>
      <w:r>
        <w:t xml:space="preserve">Descreva sucintamente o objetivo geral do subprojeto. Deve basear-se no item 1 da Chamada. Caracteriza a essência do objeto da proposta e </w:t>
      </w:r>
      <w:r>
        <w:rPr>
          <w:b/>
          <w:u w:val="single"/>
        </w:rPr>
        <w:t>não</w:t>
      </w:r>
      <w:r>
        <w:rPr>
          <w:b/>
        </w:rPr>
        <w:t xml:space="preserve"> </w:t>
      </w:r>
      <w:r>
        <w:t xml:space="preserve">poderá ser alterado após sua contratação. Salve para passar para o próximo item. </w:t>
      </w:r>
      <w:r>
        <w:rPr>
          <w:color w:val="0000FF"/>
        </w:rPr>
        <w:t>(Texto limitado a 1.000 caracteres)</w:t>
      </w:r>
    </w:p>
    <w:tbl>
      <w:tblPr>
        <w:tblStyle w:val="Tabelacomgrade"/>
        <w:tblW w:w="0" w:type="auto"/>
        <w:tblInd w:w="139" w:type="dxa"/>
        <w:tblLook w:val="04A0"/>
      </w:tblPr>
      <w:tblGrid>
        <w:gridCol w:w="9823"/>
      </w:tblGrid>
      <w:tr w:rsidR="0053348C" w:rsidTr="0053348C">
        <w:tc>
          <w:tcPr>
            <w:tcW w:w="9886" w:type="dxa"/>
          </w:tcPr>
          <w:p w:rsidR="0053348C" w:rsidRDefault="0053348C" w:rsidP="0053348C">
            <w:pPr>
              <w:pStyle w:val="Corpodetexto"/>
              <w:spacing w:line="235" w:lineRule="auto"/>
              <w:ind w:right="147"/>
              <w:jc w:val="both"/>
            </w:pPr>
          </w:p>
          <w:p w:rsidR="0053348C" w:rsidRDefault="0053348C" w:rsidP="0053348C">
            <w:pPr>
              <w:pStyle w:val="Corpodetexto"/>
              <w:spacing w:line="235" w:lineRule="auto"/>
              <w:ind w:right="147"/>
              <w:jc w:val="both"/>
            </w:pPr>
          </w:p>
          <w:p w:rsidR="0053348C" w:rsidRDefault="0053348C" w:rsidP="0053348C">
            <w:pPr>
              <w:pStyle w:val="Corpodetexto"/>
              <w:spacing w:line="235" w:lineRule="auto"/>
              <w:ind w:right="147"/>
              <w:jc w:val="both"/>
            </w:pPr>
          </w:p>
        </w:tc>
      </w:tr>
    </w:tbl>
    <w:p w:rsidR="0053348C" w:rsidRDefault="0053348C" w:rsidP="0053348C">
      <w:pPr>
        <w:pStyle w:val="Corpodetexto"/>
        <w:spacing w:line="235" w:lineRule="auto"/>
        <w:ind w:left="139" w:right="147"/>
        <w:jc w:val="both"/>
      </w:pPr>
    </w:p>
    <w:p w:rsidR="0053348C" w:rsidRPr="00A75B61" w:rsidRDefault="0053348C" w:rsidP="00127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894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="00040894"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0894" w:rsidRPr="00A75B6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(8.000 caracteres)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:</w:t>
      </w:r>
      <w:r w:rsidRPr="00A75B61">
        <w:rPr>
          <w:rFonts w:ascii="Times New Roman" w:hAnsi="Times New Roman" w:cs="Times New Roman"/>
          <w:sz w:val="24"/>
          <w:szCs w:val="24"/>
        </w:rPr>
        <w:t xml:space="preserve"> Descrever resumidamente a finalidade </w:t>
      </w:r>
      <w:r w:rsidR="00040894" w:rsidRPr="00A75B61">
        <w:rPr>
          <w:rFonts w:ascii="Times New Roman" w:hAnsi="Times New Roman" w:cs="Times New Roman"/>
          <w:sz w:val="24"/>
          <w:szCs w:val="24"/>
        </w:rPr>
        <w:t>do subprojeto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51404" w:rsidRPr="00A75B61" w:rsidTr="00551404">
        <w:tc>
          <w:tcPr>
            <w:tcW w:w="9886" w:type="dxa"/>
          </w:tcPr>
          <w:p w:rsidR="00551404" w:rsidRPr="00A75B61" w:rsidRDefault="00551404" w:rsidP="00D0408B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04" w:rsidRPr="00A75B61" w:rsidRDefault="00551404" w:rsidP="00D0408B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04" w:rsidRPr="00A75B61" w:rsidRDefault="00551404" w:rsidP="00D0408B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04" w:rsidRPr="00A75B61" w:rsidRDefault="00551404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D1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Alinhamento às áreas priorizadas pelo MCTI </w:t>
      </w:r>
      <w:r w:rsidRPr="003D19BA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(Limite de 2.500 caracteres)</w:t>
      </w:r>
      <w:r w:rsidRPr="003D1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3D19BA">
        <w:rPr>
          <w:rFonts w:ascii="Times New Roman" w:hAnsi="Times New Roman" w:cs="Times New Roman"/>
          <w:sz w:val="24"/>
          <w:szCs w:val="24"/>
          <w:highlight w:val="yellow"/>
        </w:rPr>
        <w:t>Demonstrar Alinhamento das atividades de pesquisa, desenvolvimento e inovação que serão realizadas futuramente naquela infraestrutura com pelo menos uma das áreas de tecnologias priorizadas pelas Portarias Nº 1.122, de 19 de março de 2020 e Nº 1.329 de 27 de março de 2020, ambas do Ministério da Ciência, Tecnologia e Inovações (MCTI).</w:t>
      </w:r>
      <w:r w:rsidRPr="00A7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BA" w:rsidRDefault="003D19BA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3D19BA" w:rsidRPr="00A75B61" w:rsidRDefault="003D19BA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-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A75B61">
            <w:pPr>
              <w:pStyle w:val="Corpodetex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61" w:rsidRDefault="00A75B61" w:rsidP="00A75B6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A75B61" w:rsidRPr="00A75B61" w:rsidRDefault="00A75B61" w:rsidP="00A75B61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Descrição da infraestrutura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(Texto limitado a 8.000 caracteres)</w:t>
      </w:r>
      <w:r w:rsidRPr="00A7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sz w:val="24"/>
          <w:szCs w:val="24"/>
        </w:rPr>
        <w:t xml:space="preserve">descrever infraestrutura física que se pretende construir, incluindo sua contribuição para o desenvolvimento científico e tecnológico nacional/regional/local e/ou para a mitigação de assimetrias regionais, justificando sua relevância e associando-as às prioridades institucionais.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61" w:rsidRP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A75B61" w:rsidRPr="00A75B61" w:rsidRDefault="00A75B61" w:rsidP="00A75B61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:rsidR="00A75B61" w:rsidRDefault="00A75B61" w:rsidP="00A75B61">
      <w:pPr>
        <w:pStyle w:val="Corpodetexto"/>
        <w:spacing w:before="1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Impactos Esperados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(Texto limitado a 8.000 caracteres)</w:t>
      </w:r>
      <w:r w:rsidRPr="00A7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sz w:val="24"/>
          <w:szCs w:val="24"/>
        </w:rPr>
        <w:t xml:space="preserve">Indicar os impactos esperados de caráter científico, tecnológico, econômico, social e ambiental decorrentes do desenvolvimento das atividades de pesquisa e/ou pós-graduação que serão realizadas na infraestrutura pretendida.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A75B61">
            <w:pPr>
              <w:pStyle w:val="Corpodetexto"/>
              <w:spacing w:before="1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before="1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before="1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61" w:rsidRPr="00A75B61" w:rsidRDefault="00A75B61" w:rsidP="00A75B61">
      <w:pPr>
        <w:pStyle w:val="Corpodetexto"/>
        <w:spacing w:before="1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A75B61" w:rsidRPr="00A75B61" w:rsidRDefault="00A75B61" w:rsidP="00A75B61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:rsid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Utilização da infraestrutura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(Texto limitado a 8.000 caracteres)</w:t>
      </w:r>
      <w:r w:rsidRPr="00A7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sz w:val="24"/>
          <w:szCs w:val="24"/>
        </w:rPr>
        <w:t xml:space="preserve">relacionar o coordenador e as equipes de pesquisadores que serão beneficiados pela implantação da infraestrutura de pesquisa pretendida, informando também os programas de pós-graduação envolvidos bem como os números de discentes e docentes que serão atendidos.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A75B61" w:rsidTr="00A75B61">
        <w:tc>
          <w:tcPr>
            <w:tcW w:w="9886" w:type="dxa"/>
          </w:tcPr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61" w:rsidRDefault="00A75B61" w:rsidP="00A75B61">
            <w:pPr>
              <w:pStyle w:val="Corpodetexto"/>
              <w:spacing w:line="232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61" w:rsidRP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:rsidR="00A75B61" w:rsidRDefault="00A75B61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75B61" w:rsidRPr="00A75B61" w:rsidRDefault="00A75B61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40894" w:rsidRPr="00A75B61" w:rsidRDefault="00A75B61" w:rsidP="00A75B61">
      <w:pPr>
        <w:pStyle w:val="Corpodetexto"/>
        <w:spacing w:line="232" w:lineRule="auto"/>
        <w:ind w:right="14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Justificativa Detalhada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(Texto limitado a 5.700 caracteres)</w:t>
      </w:r>
      <w:r w:rsidRPr="00A7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sz w:val="24"/>
          <w:szCs w:val="24"/>
        </w:rPr>
        <w:t xml:space="preserve">Somente quando considerado necessário, complementar a justificativa resumida e incluir análise sucinta da bibliografia relacionada ao assunto. 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51404" w:rsidRPr="00A75B61" w:rsidTr="00551404">
        <w:tc>
          <w:tcPr>
            <w:tcW w:w="9886" w:type="dxa"/>
          </w:tcPr>
          <w:p w:rsidR="00551404" w:rsidRPr="00A75B61" w:rsidRDefault="00551404" w:rsidP="0055140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04" w:rsidRPr="00A75B61" w:rsidRDefault="00551404" w:rsidP="0055140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04" w:rsidRPr="00A75B61" w:rsidRDefault="00551404" w:rsidP="0055140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94" w:rsidRPr="00A75B61" w:rsidRDefault="00040894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894" w:rsidRPr="00A75B61" w:rsidRDefault="00040894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08B" w:rsidRDefault="00D0408B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METAS FÍSICAS</w:t>
      </w:r>
      <w:r w:rsidR="00214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14587" w:rsidRPr="002145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PLANILHA EM ANEXO</w:t>
      </w:r>
      <w:r w:rsidR="002145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234A9" w:rsidRPr="00A75B61">
        <w:rPr>
          <w:rFonts w:ascii="Times New Roman" w:hAnsi="Times New Roman" w:cs="Times New Roman"/>
          <w:sz w:val="24"/>
          <w:szCs w:val="24"/>
        </w:rPr>
        <w:t xml:space="preserve">- </w:t>
      </w:r>
      <w:r w:rsidRPr="00A75B61">
        <w:rPr>
          <w:rFonts w:ascii="Times New Roman" w:hAnsi="Times New Roman" w:cs="Times New Roman"/>
          <w:sz w:val="24"/>
          <w:szCs w:val="24"/>
        </w:rPr>
        <w:t xml:space="preserve">As metas devem constituir desdobramentos do objetivo geral em finalidades de caráter mais específico, que posteriormente serão desdobradas em </w:t>
      </w:r>
      <w:proofErr w:type="gramStart"/>
      <w:r w:rsidRPr="00A75B61">
        <w:rPr>
          <w:rFonts w:ascii="Times New Roman" w:hAnsi="Times New Roman" w:cs="Times New Roman"/>
          <w:sz w:val="24"/>
          <w:szCs w:val="24"/>
        </w:rPr>
        <w:t>atividades.</w:t>
      </w:r>
      <w:proofErr w:type="gramEnd"/>
      <w:r w:rsidRPr="00A75B61">
        <w:rPr>
          <w:rFonts w:ascii="Times New Roman" w:hAnsi="Times New Roman" w:cs="Times New Roman"/>
          <w:sz w:val="24"/>
          <w:szCs w:val="24"/>
        </w:rPr>
        <w:t>(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Número livre de metas e texto limitado a 150 caracteres/meta)</w:t>
      </w:r>
    </w:p>
    <w:p w:rsidR="00A75B61" w:rsidRDefault="00A75B61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75B61" w:rsidRPr="00A75B61" w:rsidRDefault="00A75B61" w:rsidP="00A75B61">
      <w:pPr>
        <w:pStyle w:val="Corpodetexto"/>
        <w:spacing w:line="232" w:lineRule="auto"/>
        <w:ind w:left="140" w:right="288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sz w:val="24"/>
          <w:szCs w:val="24"/>
        </w:rPr>
        <w:t>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:rsidR="00A75B61" w:rsidRPr="00A75B61" w:rsidRDefault="00A75B61" w:rsidP="00A75B61">
      <w:pPr>
        <w:pStyle w:val="Corpodetexto"/>
        <w:spacing w:line="232" w:lineRule="auto"/>
        <w:ind w:left="140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75B61" w:rsidRPr="00A75B61" w:rsidRDefault="00A75B61" w:rsidP="00A75B61">
      <w:pPr>
        <w:pStyle w:val="Corpodetexto"/>
        <w:spacing w:before="1" w:after="6"/>
        <w:ind w:left="14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 xml:space="preserve">Exemplo: </w:t>
      </w:r>
      <w:r w:rsidRPr="00A75B61">
        <w:rPr>
          <w:rFonts w:ascii="Times New Roman" w:hAnsi="Times New Roman" w:cs="Times New Roman"/>
          <w:sz w:val="24"/>
          <w:szCs w:val="24"/>
        </w:rPr>
        <w:t>Meta 01: Confecção do projeto executivo para construção do Laboratório X.</w:t>
      </w:r>
    </w:p>
    <w:p w:rsidR="00A75B61" w:rsidRPr="00A75B61" w:rsidRDefault="00A75B61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color w:val="0000FF"/>
          <w:sz w:val="24"/>
          <w:szCs w:val="24"/>
          <w:lang w:val="pt-PT"/>
        </w:rPr>
      </w:pPr>
    </w:p>
    <w:p w:rsidR="00C91EE7" w:rsidRPr="00A75B61" w:rsidRDefault="00C91EE7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CRONOGRAMA FÍSICO</w:t>
      </w:r>
      <w:r w:rsidR="00214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14587" w:rsidRPr="002145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PLANILHA EM ANEXO</w:t>
      </w:r>
      <w:r w:rsidR="002145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0234A9"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234A9" w:rsidRPr="00A75B6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91EE7" w:rsidRPr="00A75B61">
        <w:rPr>
          <w:rFonts w:ascii="Times New Roman" w:hAnsi="Times New Roman" w:cs="Times New Roman"/>
          <w:sz w:val="24"/>
          <w:szCs w:val="24"/>
        </w:rPr>
        <w:t>D</w:t>
      </w:r>
      <w:r w:rsidRPr="00A75B61">
        <w:rPr>
          <w:rFonts w:ascii="Times New Roman" w:hAnsi="Times New Roman" w:cs="Times New Roman"/>
          <w:sz w:val="24"/>
          <w:szCs w:val="24"/>
        </w:rPr>
        <w:t>estina</w:t>
      </w:r>
      <w:proofErr w:type="gramEnd"/>
      <w:r w:rsidRPr="00A75B61">
        <w:rPr>
          <w:rFonts w:ascii="Times New Roman" w:hAnsi="Times New Roman" w:cs="Times New Roman"/>
          <w:sz w:val="24"/>
          <w:szCs w:val="24"/>
        </w:rPr>
        <w:t>-se ao detalhamen</w:t>
      </w:r>
      <w:r w:rsidR="00C91EE7" w:rsidRPr="00A75B61">
        <w:rPr>
          <w:rFonts w:ascii="Times New Roman" w:hAnsi="Times New Roman" w:cs="Times New Roman"/>
          <w:sz w:val="24"/>
          <w:szCs w:val="24"/>
        </w:rPr>
        <w:t>to das metas físicas informadas.</w:t>
      </w: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Metas Físicas</w:t>
      </w:r>
      <w:r w:rsidRPr="00A75B61">
        <w:rPr>
          <w:rFonts w:ascii="Times New Roman" w:hAnsi="Times New Roman" w:cs="Times New Roman"/>
          <w:sz w:val="24"/>
          <w:szCs w:val="24"/>
        </w:rPr>
        <w:t xml:space="preserve">: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(Limite 150 caracteres / meta)</w:t>
      </w: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91EE7" w:rsidRPr="00A75B61" w:rsidRDefault="00D0408B" w:rsidP="002A6447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Atividades</w:t>
      </w:r>
      <w:r w:rsidRPr="00A75B61">
        <w:rPr>
          <w:rFonts w:ascii="Times New Roman" w:hAnsi="Times New Roman" w:cs="Times New Roman"/>
          <w:sz w:val="24"/>
          <w:szCs w:val="24"/>
        </w:rPr>
        <w:t xml:space="preserve">: Descrever, resumidamente, uma ou mais atividades necessárias para atingir cada meta do projeto. </w:t>
      </w:r>
      <w:r w:rsidR="00C91EE7" w:rsidRPr="00A75B61">
        <w:rPr>
          <w:rFonts w:ascii="Times New Roman" w:hAnsi="Times New Roman" w:cs="Times New Roman"/>
          <w:sz w:val="24"/>
          <w:szCs w:val="24"/>
        </w:rPr>
        <w:t>As atividades deverão ser descritas como etapas a serem cumpridas para que seja atingida a meta física, que por sua vez deverá estar precisamente associada a itens de despesas enumeradas na planilha de investimento</w:t>
      </w:r>
      <w:r w:rsidR="002A6447" w:rsidRPr="00A75B61">
        <w:rPr>
          <w:rFonts w:ascii="Times New Roman" w:hAnsi="Times New Roman" w:cs="Times New Roman"/>
          <w:sz w:val="24"/>
          <w:szCs w:val="24"/>
        </w:rPr>
        <w:t xml:space="preserve">. </w:t>
      </w:r>
      <w:r w:rsidR="002A6447"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(Limite 150 caracteres / atividade)</w:t>
      </w:r>
    </w:p>
    <w:p w:rsidR="00C91EE7" w:rsidRPr="00A75B61" w:rsidRDefault="00C91EE7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Pr="00A75B61" w:rsidRDefault="00D0408B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Indicador Físico de Execução</w:t>
      </w:r>
      <w:r w:rsidRPr="00A75B61">
        <w:rPr>
          <w:rFonts w:ascii="Times New Roman" w:hAnsi="Times New Roman" w:cs="Times New Roman"/>
          <w:sz w:val="24"/>
          <w:szCs w:val="24"/>
        </w:rPr>
        <w:t xml:space="preserve">: Definir os indicadores - sempre que possível de caráter quantitativo – que sejam mais adequados para aferir o término da execução de cada atividade considerada, informando quantidades e unidades de medida.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(Limite de 100 Caracteres/indicador)</w:t>
      </w: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Default="00D0408B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Duração Prevista</w:t>
      </w:r>
      <w:r w:rsidRPr="00A75B61">
        <w:rPr>
          <w:rFonts w:ascii="Times New Roman" w:hAnsi="Times New Roman" w:cs="Times New Roman"/>
          <w:sz w:val="24"/>
          <w:szCs w:val="24"/>
        </w:rPr>
        <w:t>: Indicar o número do mês correspondente ao Início e Fim de cada atividade, compatível com</w:t>
      </w:r>
      <w:r w:rsidR="002A6447" w:rsidRPr="00A75B61">
        <w:rPr>
          <w:rFonts w:ascii="Times New Roman" w:hAnsi="Times New Roman" w:cs="Times New Roman"/>
          <w:sz w:val="24"/>
          <w:szCs w:val="24"/>
        </w:rPr>
        <w:t xml:space="preserve"> o prazo de execução do projeto</w:t>
      </w:r>
      <w:r w:rsidRPr="00A75B61">
        <w:rPr>
          <w:rFonts w:ascii="Times New Roman" w:hAnsi="Times New Roman" w:cs="Times New Roman"/>
          <w:sz w:val="24"/>
          <w:szCs w:val="24"/>
        </w:rPr>
        <w:t xml:space="preserve">.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(Limite de </w:t>
      </w:r>
      <w:proofErr w:type="gramStart"/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proofErr w:type="gramEnd"/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caracteres)</w:t>
      </w:r>
    </w:p>
    <w:p w:rsidR="00615241" w:rsidRDefault="00615241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15241" w:rsidRDefault="00615241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15241" w:rsidRPr="00A75B61" w:rsidRDefault="00615241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02" w:type="dxa"/>
        <w:tblInd w:w="16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42"/>
        <w:gridCol w:w="2880"/>
        <w:gridCol w:w="630"/>
        <w:gridCol w:w="450"/>
      </w:tblGrid>
      <w:tr w:rsidR="00615241" w:rsidRPr="00615241" w:rsidTr="00615241">
        <w:trPr>
          <w:trHeight w:val="277"/>
        </w:trPr>
        <w:tc>
          <w:tcPr>
            <w:tcW w:w="980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22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b/>
              </w:rPr>
              <w:t xml:space="preserve">META FÍSICA: </w:t>
            </w:r>
            <w:r w:rsidRPr="00615241">
              <w:rPr>
                <w:rFonts w:ascii="Times New Roman" w:hAnsi="Times New Roman" w:cs="Times New Roman"/>
              </w:rPr>
              <w:t>1 – Confecção do projeto executivo para construção do Laboratório X.</w:t>
            </w:r>
          </w:p>
        </w:tc>
      </w:tr>
      <w:tr w:rsidR="00615241" w:rsidRPr="00615241" w:rsidTr="00615241">
        <w:trPr>
          <w:trHeight w:val="518"/>
        </w:trPr>
        <w:tc>
          <w:tcPr>
            <w:tcW w:w="584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</w:rPr>
            </w:pPr>
          </w:p>
          <w:p w:rsidR="00615241" w:rsidRPr="00615241" w:rsidRDefault="00615241" w:rsidP="00615241">
            <w:pPr>
              <w:pStyle w:val="TableParagraph"/>
              <w:spacing w:before="0"/>
              <w:ind w:left="2264" w:right="22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41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r w:rsidRPr="0061524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6152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190" w:line="232" w:lineRule="auto"/>
              <w:ind w:left="872" w:right="297" w:hanging="528"/>
              <w:rPr>
                <w:rFonts w:ascii="Times New Roman" w:hAnsi="Times New Roman" w:cs="Times New Roman"/>
                <w:b/>
              </w:rPr>
            </w:pPr>
            <w:r w:rsidRPr="00615241">
              <w:rPr>
                <w:rFonts w:ascii="Times New Roman" w:hAnsi="Times New Roman" w:cs="Times New Roman"/>
                <w:b/>
              </w:rPr>
              <w:t>INDICADOR FÍSICO DE EXECUÇÃO</w:t>
            </w:r>
          </w:p>
        </w:tc>
        <w:tc>
          <w:tcPr>
            <w:tcW w:w="1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27" w:line="232" w:lineRule="auto"/>
              <w:ind w:left="152" w:right="99" w:hanging="10"/>
              <w:rPr>
                <w:rFonts w:ascii="Times New Roman" w:hAnsi="Times New Roman" w:cs="Times New Roman"/>
                <w:b/>
              </w:rPr>
            </w:pPr>
            <w:r w:rsidRPr="00615241">
              <w:rPr>
                <w:rFonts w:ascii="Times New Roman" w:hAnsi="Times New Roman" w:cs="Times New Roman"/>
                <w:b/>
                <w:w w:val="95"/>
              </w:rPr>
              <w:t xml:space="preserve">Duração </w:t>
            </w:r>
            <w:r w:rsidRPr="00615241">
              <w:rPr>
                <w:rFonts w:ascii="Times New Roman" w:hAnsi="Times New Roman" w:cs="Times New Roman"/>
                <w:b/>
              </w:rPr>
              <w:t>Prevista</w:t>
            </w:r>
          </w:p>
        </w:tc>
      </w:tr>
      <w:tr w:rsidR="00615241" w:rsidRPr="00615241" w:rsidTr="00615241">
        <w:trPr>
          <w:trHeight w:val="291"/>
        </w:trPr>
        <w:tc>
          <w:tcPr>
            <w:tcW w:w="5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20"/>
              <w:ind w:left="38"/>
              <w:jc w:val="center"/>
              <w:rPr>
                <w:rFonts w:ascii="Times New Roman" w:hAnsi="Times New Roman" w:cs="Times New Roman"/>
                <w:b/>
              </w:rPr>
            </w:pPr>
            <w:r w:rsidRPr="00615241">
              <w:rPr>
                <w:rFonts w:ascii="Times New Roman" w:hAnsi="Times New Roman" w:cs="Times New Roman"/>
                <w:b/>
              </w:rPr>
              <w:t>Inicio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20"/>
              <w:ind w:left="38"/>
              <w:rPr>
                <w:rFonts w:ascii="Times New Roman" w:hAnsi="Times New Roman" w:cs="Times New Roman"/>
                <w:b/>
              </w:rPr>
            </w:pPr>
            <w:r w:rsidRPr="00615241">
              <w:rPr>
                <w:rFonts w:ascii="Times New Roman" w:hAnsi="Times New Roman" w:cs="Times New Roman"/>
                <w:b/>
              </w:rPr>
              <w:t>Fim</w:t>
            </w:r>
          </w:p>
        </w:tc>
      </w:tr>
      <w:tr w:rsidR="00615241" w:rsidRPr="00615241" w:rsidTr="00615241">
        <w:trPr>
          <w:trHeight w:val="293"/>
        </w:trPr>
        <w:tc>
          <w:tcPr>
            <w:tcW w:w="5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1 – Licitação do serviço de confecção do projeto executivo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44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Serviço Contratado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450" w:type="dxa"/>
            <w:tcBorders>
              <w:top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w w:val="99"/>
              </w:rPr>
              <w:t>4</w:t>
            </w:r>
          </w:p>
        </w:tc>
      </w:tr>
      <w:tr w:rsidR="00615241" w:rsidRPr="00615241" w:rsidTr="00615241">
        <w:trPr>
          <w:trHeight w:val="276"/>
        </w:trPr>
        <w:tc>
          <w:tcPr>
            <w:tcW w:w="5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lastRenderedPageBreak/>
              <w:t>2 – Elaboração do projeto executivo</w:t>
            </w:r>
          </w:p>
        </w:tc>
        <w:tc>
          <w:tcPr>
            <w:tcW w:w="28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8"/>
              <w:ind w:left="44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Etapa concluída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8"/>
              <w:ind w:left="34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8"/>
              <w:ind w:left="19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w w:val="99"/>
              </w:rPr>
              <w:t>9</w:t>
            </w:r>
          </w:p>
        </w:tc>
      </w:tr>
      <w:tr w:rsidR="00615241" w:rsidRPr="00615241" w:rsidTr="00615241">
        <w:trPr>
          <w:trHeight w:val="298"/>
        </w:trPr>
        <w:tc>
          <w:tcPr>
            <w:tcW w:w="5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3 – Fase de ajustes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44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Etapa concluída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11</w:t>
            </w:r>
          </w:p>
        </w:tc>
      </w:tr>
      <w:tr w:rsidR="00615241" w:rsidRPr="00615241" w:rsidTr="00615241">
        <w:trPr>
          <w:trHeight w:val="503"/>
        </w:trPr>
        <w:tc>
          <w:tcPr>
            <w:tcW w:w="5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128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4 – Recebimento do projeto executivo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24" w:line="232" w:lineRule="auto"/>
              <w:ind w:left="44" w:right="829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Elaboração do projeto concluída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128"/>
              <w:ind w:left="37"/>
              <w:jc w:val="center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tcBorders>
              <w:top w:val="single" w:sz="12" w:space="0" w:color="000000"/>
              <w:right w:val="single" w:sz="12" w:space="0" w:color="000000"/>
            </w:tcBorders>
          </w:tcPr>
          <w:p w:rsidR="00615241" w:rsidRPr="00615241" w:rsidRDefault="00615241" w:rsidP="00261F81">
            <w:pPr>
              <w:pStyle w:val="TableParagraph"/>
              <w:spacing w:before="128"/>
              <w:ind w:left="105"/>
              <w:rPr>
                <w:rFonts w:ascii="Times New Roman" w:hAnsi="Times New Roman" w:cs="Times New Roman"/>
              </w:rPr>
            </w:pPr>
            <w:r w:rsidRPr="00615241">
              <w:rPr>
                <w:rFonts w:ascii="Times New Roman" w:hAnsi="Times New Roman" w:cs="Times New Roman"/>
              </w:rPr>
              <w:t>12</w:t>
            </w:r>
          </w:p>
        </w:tc>
      </w:tr>
    </w:tbl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277BF" w:rsidRPr="00A75B61" w:rsidRDefault="00D277BF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E765A" w:rsidRPr="00615241" w:rsidRDefault="00615241" w:rsidP="0061524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EQUIPE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CIENTÍFICA</w:t>
      </w: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A75B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PLANILHA EM ANEXO</w:t>
      </w: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615241">
        <w:rPr>
          <w:rFonts w:ascii="Times New Roman" w:hAnsi="Times New Roman" w:cs="Times New Roman"/>
          <w:sz w:val="24"/>
          <w:szCs w:val="24"/>
        </w:rPr>
        <w:t>Informar os principais pesquisadores da instituição executora vinculados às áreas de pesquisa que serão beneficiadas pela infraestrutura pretendida em cada subprojeto.</w:t>
      </w:r>
    </w:p>
    <w:p w:rsidR="00615241" w:rsidRDefault="00615241" w:rsidP="00615241">
      <w:pPr>
        <w:spacing w:before="169" w:line="235" w:lineRule="auto"/>
        <w:ind w:left="107"/>
        <w:rPr>
          <w:i/>
          <w:sz w:val="20"/>
        </w:rPr>
      </w:pPr>
      <w:r>
        <w:rPr>
          <w:i/>
          <w:color w:val="007F00"/>
          <w:sz w:val="20"/>
        </w:rPr>
        <w:t xml:space="preserve">Todos os pesquisadores relacionados na </w:t>
      </w:r>
      <w:r>
        <w:rPr>
          <w:i/>
          <w:color w:val="007F00"/>
          <w:sz w:val="20"/>
          <w:u w:val="single" w:color="007F00"/>
        </w:rPr>
        <w:t>Equipe Científica</w:t>
      </w:r>
      <w:r>
        <w:rPr>
          <w:i/>
          <w:color w:val="007F00"/>
          <w:sz w:val="20"/>
        </w:rPr>
        <w:t xml:space="preserve"> devem </w:t>
      </w:r>
      <w:r>
        <w:rPr>
          <w:b/>
          <w:i/>
          <w:color w:val="007F00"/>
          <w:sz w:val="20"/>
        </w:rPr>
        <w:t xml:space="preserve">obrigatoriamente </w:t>
      </w:r>
      <w:r>
        <w:rPr>
          <w:i/>
          <w:color w:val="007F00"/>
          <w:sz w:val="20"/>
        </w:rPr>
        <w:t>estar cadastrados na plataforma LATTES e ter seus currículos atualizados.</w:t>
      </w:r>
    </w:p>
    <w:p w:rsidR="00615241" w:rsidRDefault="00615241" w:rsidP="00615241">
      <w:pPr>
        <w:spacing w:before="120" w:line="232" w:lineRule="auto"/>
        <w:ind w:left="107"/>
        <w:rPr>
          <w:i/>
          <w:sz w:val="20"/>
        </w:rPr>
      </w:pPr>
      <w:r>
        <w:rPr>
          <w:i/>
          <w:color w:val="007F00"/>
          <w:sz w:val="20"/>
        </w:rPr>
        <w:t xml:space="preserve">Informações sobre o cadastramento e atualização de dados devem ser obtidas através do endereço: </w:t>
      </w:r>
      <w:hyperlink r:id="rId8">
        <w:r>
          <w:rPr>
            <w:i/>
            <w:color w:val="0000FF"/>
            <w:sz w:val="20"/>
          </w:rPr>
          <w:t>http://lattes.cnpq.br/</w:t>
        </w:r>
      </w:hyperlink>
    </w:p>
    <w:p w:rsidR="00FE765A" w:rsidRDefault="00FE765A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15241" w:rsidRPr="00A75B61" w:rsidRDefault="00615241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0408B" w:rsidRPr="00A75B61" w:rsidRDefault="00D0408B" w:rsidP="000234A9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EQUIPE EXECUTORA</w:t>
      </w:r>
      <w:r w:rsidR="00AD5D7C"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D5D7C" w:rsidRPr="00A75B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PLANILHA EM ANEXO</w:t>
      </w:r>
      <w:r w:rsidR="00AD5D7C" w:rsidRPr="00A75B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234A9"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75B61">
        <w:rPr>
          <w:rFonts w:ascii="Times New Roman" w:hAnsi="Times New Roman" w:cs="Times New Roman"/>
          <w:sz w:val="24"/>
          <w:szCs w:val="24"/>
        </w:rPr>
        <w:t xml:space="preserve">Relacionar os integrantes da equipe executora de todas as instituições participantes – proponente, executor, </w:t>
      </w:r>
      <w:proofErr w:type="spellStart"/>
      <w:r w:rsidRPr="00A75B61">
        <w:rPr>
          <w:rFonts w:ascii="Times New Roman" w:hAnsi="Times New Roman" w:cs="Times New Roman"/>
          <w:sz w:val="24"/>
          <w:szCs w:val="24"/>
        </w:rPr>
        <w:t>co-</w:t>
      </w:r>
      <w:proofErr w:type="gramStart"/>
      <w:r w:rsidRPr="00A75B61">
        <w:rPr>
          <w:rFonts w:ascii="Times New Roman" w:hAnsi="Times New Roman" w:cs="Times New Roman"/>
          <w:sz w:val="24"/>
          <w:szCs w:val="24"/>
        </w:rPr>
        <w:t>executor</w:t>
      </w:r>
      <w:proofErr w:type="spellEnd"/>
      <w:r w:rsidRPr="00A75B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75B6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75B61">
        <w:rPr>
          <w:rFonts w:ascii="Times New Roman" w:hAnsi="Times New Roman" w:cs="Times New Roman"/>
          <w:sz w:val="24"/>
          <w:szCs w:val="24"/>
        </w:rPr>
        <w:t>) ou interveniente(s).</w:t>
      </w:r>
    </w:p>
    <w:p w:rsidR="00D0408B" w:rsidRPr="00A75B61" w:rsidRDefault="00D0408B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D0408B" w:rsidP="00AD5D7C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sz w:val="24"/>
          <w:szCs w:val="24"/>
        </w:rPr>
        <w:t xml:space="preserve">NOTAS: </w:t>
      </w:r>
      <w:r w:rsidRPr="00A75B61">
        <w:rPr>
          <w:rFonts w:ascii="Times New Roman" w:hAnsi="Times New Roman" w:cs="Times New Roman"/>
          <w:b/>
          <w:sz w:val="24"/>
          <w:szCs w:val="24"/>
        </w:rPr>
        <w:t>Os membros da equipe executora do projeto, com exceção apenas do pessoal de apoio técnico ou administrativo, devem obrigatoriamente estar cadastrados na plataforma LATTES</w:t>
      </w:r>
      <w:r w:rsidR="00CD7103" w:rsidRPr="00A75B61">
        <w:rPr>
          <w:rFonts w:ascii="Times New Roman" w:hAnsi="Times New Roman" w:cs="Times New Roman"/>
          <w:b/>
          <w:sz w:val="24"/>
          <w:szCs w:val="24"/>
        </w:rPr>
        <w:t xml:space="preserve"> e ATUALIZADOS</w:t>
      </w:r>
      <w:r w:rsidR="00AD5D7C" w:rsidRPr="00A75B61">
        <w:rPr>
          <w:rFonts w:ascii="Times New Roman" w:hAnsi="Times New Roman" w:cs="Times New Roman"/>
          <w:b/>
          <w:sz w:val="24"/>
          <w:szCs w:val="24"/>
        </w:rPr>
        <w:t>.</w:t>
      </w:r>
      <w:r w:rsidRPr="00A7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801" w:rsidRPr="00A75B61" w:rsidRDefault="008A7801" w:rsidP="00D0408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Selecione o tipo de equipe</w:t>
      </w:r>
      <w:r w:rsidRPr="00A75B61">
        <w:rPr>
          <w:rFonts w:ascii="Times New Roman" w:hAnsi="Times New Roman" w:cs="Times New Roman"/>
          <w:sz w:val="24"/>
          <w:szCs w:val="24"/>
        </w:rPr>
        <w:t xml:space="preserve"> (Pesquisadores, Consultores/Pesquisadores Visitantes, Estudantes/Bolsistas, Apoio Técnico/ Administrativo</w:t>
      </w:r>
      <w:proofErr w:type="gramStart"/>
      <w:r w:rsidRPr="00A75B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7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03" w:rsidRPr="00A75B61" w:rsidRDefault="00CD7103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Nome</w:t>
      </w:r>
      <w:r w:rsidRPr="00A75B61">
        <w:rPr>
          <w:rFonts w:ascii="Times New Roman" w:hAnsi="Times New Roman" w:cs="Times New Roman"/>
          <w:sz w:val="24"/>
          <w:szCs w:val="24"/>
        </w:rPr>
        <w:t xml:space="preserve">: Informar o nome completo de cada membro da equipe executora. Caso algum participante não tenha sido ainda definido, digitar a expressão "A INDICAR". </w:t>
      </w:r>
      <w:r w:rsidRPr="00A75B61">
        <w:rPr>
          <w:rFonts w:ascii="Times New Roman" w:hAnsi="Times New Roman" w:cs="Times New Roman"/>
          <w:b/>
          <w:color w:val="0000FF"/>
          <w:sz w:val="24"/>
          <w:szCs w:val="24"/>
        </w:rPr>
        <w:t>(Limite de 80 caracteres)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CPF</w:t>
      </w:r>
      <w:r w:rsidRPr="00A75B61">
        <w:rPr>
          <w:rFonts w:ascii="Times New Roman" w:hAnsi="Times New Roman" w:cs="Times New Roman"/>
          <w:sz w:val="24"/>
          <w:szCs w:val="24"/>
        </w:rPr>
        <w:t>: Número de inscrição no Cadastro de Pessoas Físicas. (Limite de 11 caracteres)</w:t>
      </w:r>
    </w:p>
    <w:p w:rsidR="008A7801" w:rsidRPr="00A75B61" w:rsidRDefault="008A7801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Titulação</w:t>
      </w:r>
      <w:r w:rsidRPr="00A75B61">
        <w:rPr>
          <w:rFonts w:ascii="Times New Roman" w:hAnsi="Times New Roman" w:cs="Times New Roman"/>
          <w:sz w:val="24"/>
          <w:szCs w:val="24"/>
        </w:rPr>
        <w:t>: Selecionar o último nível obtido (DOUTOR – MESTRE – ESPECIALISTA – GRADUADO – 2° GRAU – 1° GRAU).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Instituição/País/Ano</w:t>
      </w:r>
      <w:r w:rsidRPr="00A75B61">
        <w:rPr>
          <w:rFonts w:ascii="Times New Roman" w:hAnsi="Times New Roman" w:cs="Times New Roman"/>
          <w:sz w:val="24"/>
          <w:szCs w:val="24"/>
        </w:rPr>
        <w:t>: Informar, para os níveis universitários, a sigla da Instituição, o país e o ano da última titulação. Caso não haja titulação, digite “NÃO SE APLICA”.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Área de Atuação/Especialização</w:t>
      </w:r>
      <w:r w:rsidRPr="00A75B61">
        <w:rPr>
          <w:rFonts w:ascii="Times New Roman" w:hAnsi="Times New Roman" w:cs="Times New Roman"/>
          <w:sz w:val="24"/>
          <w:szCs w:val="24"/>
        </w:rPr>
        <w:t>: Informar a área que melhor caracterize a especialização profissional dos membros da equipe do projeto</w:t>
      </w:r>
      <w:proofErr w:type="gramStart"/>
      <w:r w:rsidRPr="00A75B61">
        <w:rPr>
          <w:rFonts w:ascii="Times New Roman" w:hAnsi="Times New Roman" w:cs="Times New Roman"/>
          <w:sz w:val="24"/>
          <w:szCs w:val="24"/>
        </w:rPr>
        <w:t>, seja</w:t>
      </w:r>
      <w:proofErr w:type="gramEnd"/>
      <w:r w:rsidRPr="00A75B61">
        <w:rPr>
          <w:rFonts w:ascii="Times New Roman" w:hAnsi="Times New Roman" w:cs="Times New Roman"/>
          <w:sz w:val="24"/>
          <w:szCs w:val="24"/>
        </w:rPr>
        <w:t xml:space="preserve"> de cunho setorial, tecnológico ou de conhecimento científico. (Limite de 50 caracteres)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8A7801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A75B61">
        <w:rPr>
          <w:rFonts w:ascii="Times New Roman" w:hAnsi="Times New Roman" w:cs="Times New Roman"/>
          <w:sz w:val="24"/>
          <w:szCs w:val="24"/>
        </w:rPr>
        <w:t>: Para empregados/funcionários das instituições participantes, selecionar a instituição de vínculo empregatício. No caso de pessoal a ser custeado com recursos do convênio ou de outras origens de recursos, informar a instituição na qual virá a desempenhar as atividades previstas no projeto.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Horas/Semana</w:t>
      </w:r>
      <w:r w:rsidRPr="00A75B61">
        <w:rPr>
          <w:rFonts w:ascii="Times New Roman" w:hAnsi="Times New Roman" w:cs="Times New Roman"/>
          <w:sz w:val="24"/>
          <w:szCs w:val="24"/>
        </w:rPr>
        <w:t>: Informar o número de horas por semana a serem dedicados pelos participantes da equipe ao projeto, verificando se os mesmos estão compatíveis com o item Atividades no Projeto</w:t>
      </w:r>
      <w:r w:rsidR="00FE765A" w:rsidRPr="00A75B61">
        <w:rPr>
          <w:rFonts w:ascii="Times New Roman" w:hAnsi="Times New Roman" w:cs="Times New Roman"/>
          <w:sz w:val="24"/>
          <w:szCs w:val="24"/>
        </w:rPr>
        <w:t>.</w:t>
      </w:r>
    </w:p>
    <w:p w:rsidR="00FE765A" w:rsidRPr="00A75B61" w:rsidRDefault="00FE765A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15241" w:rsidRDefault="00551304" w:rsidP="00615241">
      <w:pPr>
        <w:pStyle w:val="Corpodetexto"/>
        <w:spacing w:line="232" w:lineRule="auto"/>
        <w:ind w:right="147"/>
        <w:jc w:val="both"/>
      </w:pPr>
      <w:r w:rsidRPr="00A75B61">
        <w:rPr>
          <w:rFonts w:ascii="Times New Roman" w:hAnsi="Times New Roman" w:cs="Times New Roman"/>
          <w:b/>
          <w:sz w:val="24"/>
          <w:szCs w:val="24"/>
        </w:rPr>
        <w:t>Função no Projeto</w:t>
      </w:r>
      <w:r w:rsidRPr="00A75B61">
        <w:rPr>
          <w:rFonts w:ascii="Times New Roman" w:hAnsi="Times New Roman" w:cs="Times New Roman"/>
          <w:sz w:val="24"/>
          <w:szCs w:val="24"/>
        </w:rPr>
        <w:t xml:space="preserve">: </w:t>
      </w:r>
      <w:r w:rsidR="00615241" w:rsidRPr="00615241">
        <w:rPr>
          <w:rFonts w:ascii="Times New Roman" w:hAnsi="Times New Roman" w:cs="Times New Roman"/>
          <w:sz w:val="24"/>
          <w:szCs w:val="24"/>
        </w:rPr>
        <w:t xml:space="preserve">Selecionar a opção mais adequada à função a ser desempenhada por cada membro da equipe do projeto/subprojeto, inclusive bolsistas: COORDENADOR GERAL </w:t>
      </w:r>
      <w:r w:rsidR="00615241" w:rsidRPr="00615241">
        <w:rPr>
          <w:rFonts w:ascii="Times New Roman" w:hAnsi="Times New Roman" w:cs="Times New Roman"/>
          <w:sz w:val="24"/>
          <w:szCs w:val="24"/>
        </w:rPr>
        <w:lastRenderedPageBreak/>
        <w:t>(obrigatoriamente da instituição executora), COORDENADOR DE SUBPROJETO, PESQUISADOR, PESQUISADOR VISITANTE, PESQUISADOR VISITANTE/CONSULTOR, CONSULTOR, APOIO TÉCNICO, BOLSISTA, ESTUDANTE ou APOIO ADMINISTRATIVO.</w:t>
      </w:r>
    </w:p>
    <w:p w:rsidR="00551304" w:rsidRPr="0061524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  <w:lang w:val="pt-PT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Nº Meses</w:t>
      </w:r>
      <w:r w:rsidRPr="00A75B61">
        <w:rPr>
          <w:rFonts w:ascii="Times New Roman" w:hAnsi="Times New Roman" w:cs="Times New Roman"/>
          <w:sz w:val="24"/>
          <w:szCs w:val="24"/>
        </w:rPr>
        <w:t>: Informar o número de meses a serem dedicados pelos participantes da equipe ao projeto, verificando se os mesmos estão compatíveis com o item Atividades no Projeto B.1 CRONOGRAMA FÍSICO.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</w:rPr>
        <w:t>Metas e Atividades</w:t>
      </w:r>
      <w:r w:rsidRPr="00A75B61">
        <w:rPr>
          <w:rFonts w:ascii="Times New Roman" w:hAnsi="Times New Roman" w:cs="Times New Roman"/>
          <w:sz w:val="24"/>
          <w:szCs w:val="24"/>
        </w:rPr>
        <w:t xml:space="preserve">: Selecionar a(s) metas e a(s) atividade(s) a </w:t>
      </w:r>
      <w:proofErr w:type="gramStart"/>
      <w:r w:rsidRPr="00A75B61">
        <w:rPr>
          <w:rFonts w:ascii="Times New Roman" w:hAnsi="Times New Roman" w:cs="Times New Roman"/>
          <w:sz w:val="24"/>
          <w:szCs w:val="24"/>
        </w:rPr>
        <w:t>ser(</w:t>
      </w:r>
      <w:proofErr w:type="gramEnd"/>
      <w:r w:rsidRPr="00A75B61">
        <w:rPr>
          <w:rFonts w:ascii="Times New Roman" w:hAnsi="Times New Roman" w:cs="Times New Roman"/>
          <w:sz w:val="24"/>
          <w:szCs w:val="24"/>
        </w:rPr>
        <w:t>em) desenvolvida(s) por cada membro da equipe, entre aquelas já informadas no Item B.1. Cronograma Físico.</w:t>
      </w:r>
    </w:p>
    <w:p w:rsidR="00FE765A" w:rsidRPr="00A75B61" w:rsidRDefault="00FE765A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234A9" w:rsidRPr="00A75B61" w:rsidRDefault="000234A9" w:rsidP="000234A9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sz w:val="24"/>
          <w:szCs w:val="24"/>
        </w:rPr>
        <w:t>OBS: No item “Equipe Executora” solicita-se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:rsidR="00FE765A" w:rsidRPr="00A75B61" w:rsidRDefault="00FE765A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7613E" w:rsidRPr="00A75B61" w:rsidRDefault="00B761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RELAÇÃO DOS ITENS </w:t>
      </w:r>
      <w:proofErr w:type="gramStart"/>
      <w:r w:rsidRPr="00A75B61">
        <w:rPr>
          <w:rFonts w:ascii="Times New Roman" w:hAnsi="Times New Roman" w:cs="Times New Roman"/>
          <w:b/>
          <w:sz w:val="24"/>
          <w:szCs w:val="24"/>
          <w:u w:val="single"/>
        </w:rPr>
        <w:t>SOLICITADOS</w:t>
      </w:r>
      <w:r w:rsidR="00127534" w:rsidRPr="00A75B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proofErr w:type="gramEnd"/>
      <w:r w:rsidR="00127534" w:rsidRPr="00A75B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PLANILHA EM ANEXO)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r w:rsidRPr="00A75B61">
        <w:rPr>
          <w:rFonts w:ascii="Times New Roman" w:hAnsi="Times New Roman" w:cs="Times New Roman"/>
          <w:sz w:val="24"/>
          <w:szCs w:val="24"/>
        </w:rPr>
        <w:t>Elementos de despesa passíveis de financiamento e/ou aceitáveis como contrapartida/outrosaportes:</w:t>
      </w:r>
    </w:p>
    <w:p w:rsidR="00551304" w:rsidRPr="00A75B61" w:rsidRDefault="00551304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5"/>
      </w:tblGrid>
      <w:tr w:rsidR="00CD4592" w:rsidRPr="00A75B61" w:rsidTr="00214587">
        <w:trPr>
          <w:trHeight w:val="2439"/>
        </w:trPr>
        <w:tc>
          <w:tcPr>
            <w:tcW w:w="10105" w:type="dxa"/>
          </w:tcPr>
          <w:p w:rsidR="00214587" w:rsidRPr="00214587" w:rsidRDefault="00214587" w:rsidP="00214587">
            <w:pPr>
              <w:spacing w:before="165"/>
              <w:ind w:left="1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item deverá ser elaborado em conformidade com o estabelecido no item </w:t>
            </w:r>
            <w:proofErr w:type="gramStart"/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 Chamada Pública.</w:t>
            </w:r>
          </w:p>
          <w:p w:rsidR="00214587" w:rsidRPr="00214587" w:rsidRDefault="00214587" w:rsidP="00214587">
            <w:pPr>
              <w:spacing w:before="121" w:line="232" w:lineRule="auto"/>
              <w:ind w:left="115" w:righ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Poderão ser apoiadas em observância à legislação em vigor à época da aprovação do projeto, as seguintes despesas:</w:t>
            </w:r>
          </w:p>
          <w:p w:rsidR="00214587" w:rsidRPr="00214587" w:rsidRDefault="00214587" w:rsidP="00214587">
            <w:pPr>
              <w:spacing w:before="120" w:line="232" w:lineRule="auto"/>
              <w:ind w:left="115" w:right="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Outros Serviços de Terceiros/Pessoa Física: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Detalhar e </w:t>
            </w:r>
            <w:r w:rsidRPr="00214587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justificar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cada </w:t>
            </w:r>
            <w:r w:rsidRPr="00214587">
              <w:rPr>
                <w:rFonts w:ascii="Times New Roman" w:hAnsi="Times New Roman" w:cs="Times New Roman"/>
                <w:i/>
                <w:spacing w:val="-19"/>
                <w:sz w:val="24"/>
                <w:szCs w:val="24"/>
              </w:rPr>
              <w:t xml:space="preserve">um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dos itens solicitados, indicando ainda a </w:t>
            </w:r>
            <w:r w:rsidRPr="0021458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duração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>de cada</w:t>
            </w:r>
            <w:r w:rsidRPr="00214587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>serviço.</w:t>
            </w:r>
          </w:p>
          <w:p w:rsidR="00CD4592" w:rsidRPr="00A75B61" w:rsidRDefault="00214587" w:rsidP="00214587">
            <w:pPr>
              <w:spacing w:before="123" w:line="232" w:lineRule="auto"/>
              <w:ind w:left="115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Outros Serviços de Terceiros/Pessoa Jurídica: </w:t>
            </w:r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Descrever e Justificar cada item separadamente. Nesta rubrica deverão ser detalhadas as despesas com a administração do projeto, limitadas a 3% do valor dos recursos solicitados à </w:t>
            </w:r>
            <w:proofErr w:type="spellStart"/>
            <w:proofErr w:type="gramStart"/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>Finep</w:t>
            </w:r>
            <w:proofErr w:type="spellEnd"/>
            <w:proofErr w:type="gramEnd"/>
            <w:r w:rsidRPr="00214587">
              <w:rPr>
                <w:rFonts w:ascii="Times New Roman" w:hAnsi="Times New Roman" w:cs="Times New Roman"/>
                <w:i/>
                <w:sz w:val="24"/>
                <w:szCs w:val="24"/>
              </w:rPr>
              <w:t>., devendo ser descrita como “Despesas Operacionais e Administrativas de Caráter Indivisível”.</w:t>
            </w:r>
          </w:p>
        </w:tc>
      </w:tr>
    </w:tbl>
    <w:p w:rsidR="00CD4592" w:rsidRPr="00A75B61" w:rsidRDefault="00CD4592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CD4592" w:rsidRPr="00A75B61" w:rsidRDefault="00CD4592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0202E6" w:rsidRPr="00A75B61" w:rsidRDefault="000202E6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67876" w:rsidRPr="00A75B61" w:rsidRDefault="00267876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67876" w:rsidRPr="00A75B61" w:rsidRDefault="00267876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67876" w:rsidRPr="00A75B61" w:rsidRDefault="00267876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267876" w:rsidRPr="00A75B61" w:rsidRDefault="00267876" w:rsidP="0055130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876" w:rsidRPr="00A75B61" w:rsidSect="000234A9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C2" w:rsidRDefault="00A253C2" w:rsidP="008E513A">
      <w:r>
        <w:separator/>
      </w:r>
    </w:p>
  </w:endnote>
  <w:endnote w:type="continuationSeparator" w:id="0">
    <w:p w:rsidR="00A253C2" w:rsidRDefault="00A253C2" w:rsidP="008E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72657"/>
      <w:docPartObj>
        <w:docPartGallery w:val="Page Numbers (Bottom of Page)"/>
        <w:docPartUnique/>
      </w:docPartObj>
    </w:sdtPr>
    <w:sdtContent>
      <w:p w:rsidR="000234A9" w:rsidRDefault="007C47CD">
        <w:pPr>
          <w:pStyle w:val="Rodap"/>
          <w:jc w:val="right"/>
        </w:pPr>
        <w:r>
          <w:fldChar w:fldCharType="begin"/>
        </w:r>
        <w:r w:rsidR="00697272">
          <w:instrText xml:space="preserve"> PAGE   \* MERGEFORMAT </w:instrText>
        </w:r>
        <w:r>
          <w:fldChar w:fldCharType="separate"/>
        </w:r>
        <w:r w:rsidR="002145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34A9" w:rsidRDefault="000234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C2" w:rsidRDefault="00A253C2" w:rsidP="008E513A">
      <w:r>
        <w:separator/>
      </w:r>
    </w:p>
  </w:footnote>
  <w:footnote w:type="continuationSeparator" w:id="0">
    <w:p w:rsidR="00A253C2" w:rsidRDefault="00A253C2" w:rsidP="008E513A">
      <w:r>
        <w:continuationSeparator/>
      </w:r>
    </w:p>
  </w:footnote>
  <w:footnote w:id="1">
    <w:p w:rsidR="005A1697" w:rsidRDefault="002B4C3D" w:rsidP="002B4C3D">
      <w:pPr>
        <w:pStyle w:val="Textodenotaderodap"/>
      </w:pPr>
      <w:r w:rsidRPr="009A17D5">
        <w:rPr>
          <w:rStyle w:val="Refdenotaderodap"/>
        </w:rPr>
        <w:footnoteRef/>
      </w:r>
      <w:r>
        <w:t xml:space="preserve"> </w:t>
      </w:r>
      <w:r>
        <w:fldChar w:fldCharType="begin"/>
      </w:r>
      <w:r>
        <w:instrText>HYPERLINK "http://www.mctic.gov.br/mctic/opencms/legislacao/portarias/Portaria_MCTIC_n_1122_de_19032020.html"</w:instrText>
      </w:r>
      <w:r>
        <w:fldChar w:fldCharType="separate"/>
      </w:r>
      <w:r>
        <w:rPr>
          <w:rStyle w:val="Hyperlink"/>
        </w:rPr>
        <w:t>http://www.mctic.gov.br/mctic/opencms/legislacao/portarias/Portaria_MCTIC_n_1122_de_19032020.html</w:t>
      </w:r>
      <w:r>
        <w:fldChar w:fldCharType="end"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8CB2A"/>
    <w:lvl w:ilvl="0">
      <w:numFmt w:val="bullet"/>
      <w:lvlText w:val="*"/>
      <w:lvlJc w:val="left"/>
    </w:lvl>
  </w:abstractNum>
  <w:abstractNum w:abstractNumId="1">
    <w:nsid w:val="37D40064"/>
    <w:multiLevelType w:val="multilevel"/>
    <w:tmpl w:val="30AC8454"/>
    <w:lvl w:ilvl="0">
      <w:start w:val="1"/>
      <w:numFmt w:val="lowerRoman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504" w:hanging="360"/>
      </w:pPr>
    </w:lvl>
    <w:lvl w:ilvl="2">
      <w:start w:val="1"/>
      <w:numFmt w:val="lowerRoman"/>
      <w:lvlText w:val="%3."/>
      <w:lvlJc w:val="right"/>
      <w:pPr>
        <w:ind w:left="1224" w:hanging="180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lowerLetter"/>
      <w:lvlText w:val="%5."/>
      <w:lvlJc w:val="left"/>
      <w:pPr>
        <w:ind w:left="2664" w:hanging="360"/>
      </w:pPr>
    </w:lvl>
    <w:lvl w:ilvl="5">
      <w:start w:val="1"/>
      <w:numFmt w:val="lowerRoman"/>
      <w:lvlText w:val="%6."/>
      <w:lvlJc w:val="right"/>
      <w:pPr>
        <w:ind w:left="3384" w:hanging="180"/>
      </w:pPr>
    </w:lvl>
    <w:lvl w:ilvl="6">
      <w:start w:val="1"/>
      <w:numFmt w:val="decimal"/>
      <w:lvlText w:val="%7."/>
      <w:lvlJc w:val="left"/>
      <w:pPr>
        <w:ind w:left="410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right"/>
      <w:pPr>
        <w:ind w:left="5544" w:hanging="180"/>
      </w:pPr>
    </w:lvl>
  </w:abstractNum>
  <w:abstractNum w:abstractNumId="2">
    <w:nsid w:val="39D31D02"/>
    <w:multiLevelType w:val="multilevel"/>
    <w:tmpl w:val="FE964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244C0C"/>
    <w:multiLevelType w:val="multilevel"/>
    <w:tmpl w:val="6EB21E58"/>
    <w:lvl w:ilvl="0">
      <w:start w:val="1"/>
      <w:numFmt w:val="lowerRoman"/>
      <w:lvlText w:val="(%1)"/>
      <w:lvlJc w:val="left"/>
      <w:pPr>
        <w:ind w:left="2847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8B"/>
    <w:rsid w:val="000202E6"/>
    <w:rsid w:val="000234A9"/>
    <w:rsid w:val="00040894"/>
    <w:rsid w:val="0005419D"/>
    <w:rsid w:val="00074662"/>
    <w:rsid w:val="000C28D5"/>
    <w:rsid w:val="00127534"/>
    <w:rsid w:val="0014308A"/>
    <w:rsid w:val="00182448"/>
    <w:rsid w:val="001C508F"/>
    <w:rsid w:val="001D1969"/>
    <w:rsid w:val="00214587"/>
    <w:rsid w:val="00222CB9"/>
    <w:rsid w:val="002358D8"/>
    <w:rsid w:val="00256F23"/>
    <w:rsid w:val="00267876"/>
    <w:rsid w:val="002754C9"/>
    <w:rsid w:val="002A6447"/>
    <w:rsid w:val="002B4C3D"/>
    <w:rsid w:val="002B79DF"/>
    <w:rsid w:val="002C002D"/>
    <w:rsid w:val="002F3053"/>
    <w:rsid w:val="00324474"/>
    <w:rsid w:val="003D19BA"/>
    <w:rsid w:val="003E23C4"/>
    <w:rsid w:val="003E2D8B"/>
    <w:rsid w:val="004269E1"/>
    <w:rsid w:val="004A4522"/>
    <w:rsid w:val="0051424F"/>
    <w:rsid w:val="0053348C"/>
    <w:rsid w:val="00551304"/>
    <w:rsid w:val="00551404"/>
    <w:rsid w:val="005536D1"/>
    <w:rsid w:val="00554EA8"/>
    <w:rsid w:val="00560183"/>
    <w:rsid w:val="005A1697"/>
    <w:rsid w:val="00615241"/>
    <w:rsid w:val="00656331"/>
    <w:rsid w:val="00697272"/>
    <w:rsid w:val="006A780C"/>
    <w:rsid w:val="0071292B"/>
    <w:rsid w:val="00730D4D"/>
    <w:rsid w:val="00733336"/>
    <w:rsid w:val="00775913"/>
    <w:rsid w:val="007837EE"/>
    <w:rsid w:val="007C47CD"/>
    <w:rsid w:val="007E5EE2"/>
    <w:rsid w:val="008A7801"/>
    <w:rsid w:val="008C2DFE"/>
    <w:rsid w:val="008E513A"/>
    <w:rsid w:val="00962932"/>
    <w:rsid w:val="0099690B"/>
    <w:rsid w:val="00A253C2"/>
    <w:rsid w:val="00A75B61"/>
    <w:rsid w:val="00AC7D78"/>
    <w:rsid w:val="00AD5D7C"/>
    <w:rsid w:val="00AE6C46"/>
    <w:rsid w:val="00B06588"/>
    <w:rsid w:val="00B7613E"/>
    <w:rsid w:val="00B83B27"/>
    <w:rsid w:val="00C43D52"/>
    <w:rsid w:val="00C91EE7"/>
    <w:rsid w:val="00CA2773"/>
    <w:rsid w:val="00CC7211"/>
    <w:rsid w:val="00CD4592"/>
    <w:rsid w:val="00CD7103"/>
    <w:rsid w:val="00CF07EB"/>
    <w:rsid w:val="00CF0D4E"/>
    <w:rsid w:val="00D0408B"/>
    <w:rsid w:val="00D277BF"/>
    <w:rsid w:val="00D64D3A"/>
    <w:rsid w:val="00DA5F7A"/>
    <w:rsid w:val="00DB4986"/>
    <w:rsid w:val="00E411A4"/>
    <w:rsid w:val="00E5385E"/>
    <w:rsid w:val="00E768D9"/>
    <w:rsid w:val="00E96B9D"/>
    <w:rsid w:val="00F106FD"/>
    <w:rsid w:val="00FB52CF"/>
    <w:rsid w:val="00FE765A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D040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51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513A"/>
  </w:style>
  <w:style w:type="paragraph" w:styleId="Rodap">
    <w:name w:val="footer"/>
    <w:basedOn w:val="Normal"/>
    <w:link w:val="RodapChar"/>
    <w:uiPriority w:val="99"/>
    <w:unhideWhenUsed/>
    <w:rsid w:val="008E51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13A"/>
  </w:style>
  <w:style w:type="table" w:styleId="Tabelacomgrade">
    <w:name w:val="Table Grid"/>
    <w:basedOn w:val="Tabelanormal"/>
    <w:uiPriority w:val="59"/>
    <w:rsid w:val="00551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04089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40894"/>
    <w:pPr>
      <w:widowControl w:val="0"/>
      <w:autoSpaceDE w:val="0"/>
      <w:autoSpaceDN w:val="0"/>
      <w:ind w:left="0" w:right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0894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rsid w:val="002B4C3D"/>
    <w:pPr>
      <w:suppressAutoHyphens/>
      <w:autoSpaceDN w:val="0"/>
      <w:spacing w:after="200" w:line="276" w:lineRule="auto"/>
      <w:ind w:left="720" w:right="0"/>
      <w:textAlignment w:val="baseline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rsid w:val="002B4C3D"/>
    <w:pPr>
      <w:suppressAutoHyphens/>
      <w:autoSpaceDN w:val="0"/>
      <w:ind w:left="0" w:right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B4C3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rsid w:val="002B4C3D"/>
    <w:rPr>
      <w:position w:val="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5A169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15241"/>
    <w:pPr>
      <w:widowControl w:val="0"/>
      <w:autoSpaceDE w:val="0"/>
      <w:autoSpaceDN w:val="0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5241"/>
    <w:pPr>
      <w:widowControl w:val="0"/>
      <w:autoSpaceDE w:val="0"/>
      <w:autoSpaceDN w:val="0"/>
      <w:spacing w:before="23"/>
      <w:ind w:left="61" w:right="0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0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51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513A"/>
  </w:style>
  <w:style w:type="paragraph" w:styleId="Rodap">
    <w:name w:val="footer"/>
    <w:basedOn w:val="Normal"/>
    <w:link w:val="RodapChar"/>
    <w:uiPriority w:val="99"/>
    <w:unhideWhenUsed/>
    <w:rsid w:val="008E51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13A"/>
  </w:style>
  <w:style w:type="table" w:styleId="Tabelacomgrade">
    <w:name w:val="Table Grid"/>
    <w:basedOn w:val="Tabelanormal"/>
    <w:uiPriority w:val="59"/>
    <w:rsid w:val="00551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mail-msolistparagraph">
    <w:name w:val="gmail-msolistparagraph"/>
    <w:basedOn w:val="Normal"/>
    <w:rsid w:val="0004089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40894"/>
    <w:pPr>
      <w:widowControl w:val="0"/>
      <w:autoSpaceDE w:val="0"/>
      <w:autoSpaceDN w:val="0"/>
      <w:ind w:left="0" w:right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0894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CDE-BA66-4B42-802A-52B320B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9</cp:revision>
  <cp:lastPrinted>2018-07-18T13:01:00Z</cp:lastPrinted>
  <dcterms:created xsi:type="dcterms:W3CDTF">2020-08-03T19:36:00Z</dcterms:created>
  <dcterms:modified xsi:type="dcterms:W3CDTF">2020-08-03T20:24:00Z</dcterms:modified>
</cp:coreProperties>
</file>